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3F" w:rsidRPr="004F3CBA" w:rsidRDefault="007057EA" w:rsidP="0064154B">
      <w:pPr>
        <w:jc w:val="center"/>
        <w:rPr>
          <w:szCs w:val="24"/>
        </w:rPr>
      </w:pPr>
      <w:r w:rsidRPr="004F3CBA">
        <w:rPr>
          <w:i/>
          <w:szCs w:val="24"/>
        </w:rPr>
        <w:t>Si fuit ut facerent</w:t>
      </w:r>
      <w:r w:rsidR="002D0A25" w:rsidRPr="004F3CBA">
        <w:rPr>
          <w:szCs w:val="24"/>
        </w:rPr>
        <w:t xml:space="preserve">: </w:t>
      </w:r>
      <w:r w:rsidR="00826574" w:rsidRPr="004F3CBA">
        <w:rPr>
          <w:szCs w:val="24"/>
        </w:rPr>
        <w:t xml:space="preserve">Reconsidering the Past </w:t>
      </w:r>
      <w:r w:rsidR="002D0A25" w:rsidRPr="004F3CBA">
        <w:rPr>
          <w:szCs w:val="24"/>
        </w:rPr>
        <w:t>in</w:t>
      </w:r>
      <w:r w:rsidR="003100E1" w:rsidRPr="004F3CBA">
        <w:rPr>
          <w:szCs w:val="24"/>
        </w:rPr>
        <w:t xml:space="preserve"> </w:t>
      </w:r>
      <w:bookmarkStart w:id="0" w:name="_GoBack"/>
      <w:bookmarkEnd w:id="0"/>
      <w:r w:rsidRPr="004F3CBA">
        <w:rPr>
          <w:i/>
          <w:szCs w:val="24"/>
        </w:rPr>
        <w:t xml:space="preserve">DRN </w:t>
      </w:r>
      <w:r w:rsidRPr="004F3CBA">
        <w:rPr>
          <w:szCs w:val="24"/>
        </w:rPr>
        <w:t>5.1341-9</w:t>
      </w:r>
    </w:p>
    <w:p w:rsidR="00A754DA" w:rsidRPr="00900022" w:rsidRDefault="00343607" w:rsidP="00A754DA">
      <w:pPr>
        <w:spacing w:after="0"/>
        <w:ind w:firstLine="720"/>
        <w:jc w:val="both"/>
        <w:rPr>
          <w:szCs w:val="24"/>
        </w:rPr>
      </w:pPr>
      <w:r w:rsidRPr="00900022">
        <w:rPr>
          <w:szCs w:val="24"/>
        </w:rPr>
        <w:t>In his</w:t>
      </w:r>
      <w:r w:rsidR="008A49E9" w:rsidRPr="00900022">
        <w:rPr>
          <w:szCs w:val="24"/>
        </w:rPr>
        <w:t xml:space="preserve"> </w:t>
      </w:r>
      <w:r w:rsidR="00F619B1" w:rsidRPr="00900022">
        <w:rPr>
          <w:szCs w:val="24"/>
        </w:rPr>
        <w:t>celebrated</w:t>
      </w:r>
      <w:r w:rsidR="008A49E9" w:rsidRPr="00900022">
        <w:rPr>
          <w:szCs w:val="24"/>
        </w:rPr>
        <w:t xml:space="preserve"> history of human civilization</w:t>
      </w:r>
      <w:r w:rsidR="006E3279" w:rsidRPr="00900022">
        <w:rPr>
          <w:szCs w:val="24"/>
        </w:rPr>
        <w:t xml:space="preserve">, </w:t>
      </w:r>
      <w:r w:rsidRPr="00900022">
        <w:rPr>
          <w:szCs w:val="24"/>
        </w:rPr>
        <w:t xml:space="preserve">Lucretius discusses among other issues </w:t>
      </w:r>
      <w:r w:rsidR="00CC38D6" w:rsidRPr="00900022">
        <w:rPr>
          <w:szCs w:val="24"/>
        </w:rPr>
        <w:t xml:space="preserve">the </w:t>
      </w:r>
      <w:r w:rsidR="000855E4">
        <w:rPr>
          <w:szCs w:val="24"/>
        </w:rPr>
        <w:t>use</w:t>
      </w:r>
      <w:r w:rsidR="00CC38D6" w:rsidRPr="00900022">
        <w:rPr>
          <w:szCs w:val="24"/>
        </w:rPr>
        <w:t xml:space="preserve"> of animals in warfare (5.1297-1349). </w:t>
      </w:r>
      <w:r w:rsidR="00C3455C" w:rsidRPr="00900022">
        <w:rPr>
          <w:szCs w:val="24"/>
        </w:rPr>
        <w:t xml:space="preserve">After </w:t>
      </w:r>
      <w:r w:rsidR="001140B5" w:rsidRPr="00900022">
        <w:rPr>
          <w:szCs w:val="24"/>
        </w:rPr>
        <w:t xml:space="preserve">recounting briefly the developments in the military </w:t>
      </w:r>
      <w:r w:rsidR="000855E4">
        <w:rPr>
          <w:szCs w:val="24"/>
        </w:rPr>
        <w:t>exploitation</w:t>
      </w:r>
      <w:r w:rsidR="001140B5" w:rsidRPr="00900022">
        <w:rPr>
          <w:szCs w:val="24"/>
        </w:rPr>
        <w:t xml:space="preserve"> of horses</w:t>
      </w:r>
      <w:r w:rsidR="00360815" w:rsidRPr="00900022">
        <w:rPr>
          <w:szCs w:val="24"/>
        </w:rPr>
        <w:t xml:space="preserve">, </w:t>
      </w:r>
      <w:r w:rsidR="006C0B3D" w:rsidRPr="00900022">
        <w:rPr>
          <w:szCs w:val="24"/>
        </w:rPr>
        <w:t>the text</w:t>
      </w:r>
      <w:r w:rsidR="00360815" w:rsidRPr="00900022">
        <w:rPr>
          <w:szCs w:val="24"/>
        </w:rPr>
        <w:t xml:space="preserve"> focuses on the </w:t>
      </w:r>
      <w:r w:rsidR="00027C08" w:rsidRPr="00900022">
        <w:rPr>
          <w:szCs w:val="24"/>
        </w:rPr>
        <w:t>deployment</w:t>
      </w:r>
      <w:r w:rsidR="00360815" w:rsidRPr="00900022">
        <w:rPr>
          <w:szCs w:val="24"/>
        </w:rPr>
        <w:t xml:space="preserve"> of wild beasts, which </w:t>
      </w:r>
      <w:r w:rsidR="003C502A" w:rsidRPr="00900022">
        <w:rPr>
          <w:szCs w:val="24"/>
        </w:rPr>
        <w:t>begins</w:t>
      </w:r>
      <w:r w:rsidR="00360815" w:rsidRPr="00900022">
        <w:rPr>
          <w:szCs w:val="24"/>
        </w:rPr>
        <w:t xml:space="preserve"> with the </w:t>
      </w:r>
      <w:r w:rsidR="00265EBE" w:rsidRPr="00900022">
        <w:rPr>
          <w:szCs w:val="24"/>
        </w:rPr>
        <w:t>Carthaginian</w:t>
      </w:r>
      <w:r w:rsidR="001023DB" w:rsidRPr="00900022">
        <w:rPr>
          <w:szCs w:val="24"/>
        </w:rPr>
        <w:t xml:space="preserve"> initiative to train</w:t>
      </w:r>
      <w:r w:rsidR="00360815" w:rsidRPr="00900022">
        <w:rPr>
          <w:szCs w:val="24"/>
        </w:rPr>
        <w:t xml:space="preserve"> </w:t>
      </w:r>
      <w:r w:rsidR="005B7CBA" w:rsidRPr="00900022">
        <w:rPr>
          <w:szCs w:val="24"/>
        </w:rPr>
        <w:t xml:space="preserve">elephants </w:t>
      </w:r>
      <w:r w:rsidR="00360815" w:rsidRPr="00900022">
        <w:rPr>
          <w:szCs w:val="24"/>
        </w:rPr>
        <w:t xml:space="preserve">and </w:t>
      </w:r>
      <w:r w:rsidR="002B3E5D" w:rsidRPr="00900022">
        <w:rPr>
          <w:szCs w:val="24"/>
        </w:rPr>
        <w:t xml:space="preserve">culminates in further </w:t>
      </w:r>
      <w:r w:rsidRPr="00900022">
        <w:rPr>
          <w:szCs w:val="24"/>
        </w:rPr>
        <w:t xml:space="preserve">experimentation </w:t>
      </w:r>
      <w:r w:rsidR="006C0B3D" w:rsidRPr="00900022">
        <w:rPr>
          <w:szCs w:val="24"/>
        </w:rPr>
        <w:t>with</w:t>
      </w:r>
      <w:r w:rsidR="001023DB" w:rsidRPr="00900022">
        <w:rPr>
          <w:szCs w:val="24"/>
        </w:rPr>
        <w:t xml:space="preserve"> </w:t>
      </w:r>
      <w:r w:rsidR="00A82333" w:rsidRPr="00900022">
        <w:rPr>
          <w:szCs w:val="24"/>
        </w:rPr>
        <w:t>lions, bulls, and boars</w:t>
      </w:r>
      <w:r w:rsidR="00DA5D65" w:rsidRPr="00900022">
        <w:rPr>
          <w:szCs w:val="24"/>
        </w:rPr>
        <w:t xml:space="preserve">. </w:t>
      </w:r>
      <w:r w:rsidR="00277DE0" w:rsidRPr="00900022">
        <w:rPr>
          <w:szCs w:val="24"/>
        </w:rPr>
        <w:t xml:space="preserve">Through </w:t>
      </w:r>
      <w:r w:rsidR="006C13FC" w:rsidRPr="00900022">
        <w:rPr>
          <w:szCs w:val="24"/>
        </w:rPr>
        <w:t>a series of</w:t>
      </w:r>
      <w:r w:rsidR="00852578" w:rsidRPr="00900022">
        <w:rPr>
          <w:szCs w:val="24"/>
        </w:rPr>
        <w:t xml:space="preserve"> </w:t>
      </w:r>
      <w:r w:rsidR="006C13FC" w:rsidRPr="00900022">
        <w:rPr>
          <w:szCs w:val="24"/>
        </w:rPr>
        <w:t>vivid</w:t>
      </w:r>
      <w:r w:rsidR="009A06B7" w:rsidRPr="00900022">
        <w:rPr>
          <w:szCs w:val="24"/>
        </w:rPr>
        <w:t xml:space="preserve"> vignettes, </w:t>
      </w:r>
      <w:r w:rsidR="008D131D" w:rsidRPr="00900022">
        <w:rPr>
          <w:szCs w:val="24"/>
        </w:rPr>
        <w:t xml:space="preserve">the </w:t>
      </w:r>
      <w:r w:rsidR="00DA0A06">
        <w:rPr>
          <w:szCs w:val="24"/>
        </w:rPr>
        <w:t xml:space="preserve">text offers </w:t>
      </w:r>
      <w:r w:rsidRPr="00900022">
        <w:rPr>
          <w:szCs w:val="24"/>
        </w:rPr>
        <w:t xml:space="preserve">evidence that </w:t>
      </w:r>
      <w:r w:rsidR="00C239AB" w:rsidRPr="00900022">
        <w:rPr>
          <w:szCs w:val="24"/>
        </w:rPr>
        <w:t xml:space="preserve">attests to the </w:t>
      </w:r>
      <w:r w:rsidR="00792238" w:rsidRPr="00900022">
        <w:rPr>
          <w:szCs w:val="24"/>
        </w:rPr>
        <w:t>failure</w:t>
      </w:r>
      <w:r w:rsidR="00C239AB" w:rsidRPr="00900022">
        <w:rPr>
          <w:szCs w:val="24"/>
        </w:rPr>
        <w:t xml:space="preserve"> of </w:t>
      </w:r>
      <w:r w:rsidR="006C0B3D" w:rsidRPr="00900022">
        <w:rPr>
          <w:szCs w:val="24"/>
        </w:rPr>
        <w:t xml:space="preserve">these </w:t>
      </w:r>
      <w:r w:rsidRPr="00900022">
        <w:rPr>
          <w:szCs w:val="24"/>
        </w:rPr>
        <w:t>experiments</w:t>
      </w:r>
      <w:r w:rsidR="00C239AB" w:rsidRPr="00900022">
        <w:rPr>
          <w:szCs w:val="24"/>
        </w:rPr>
        <w:t xml:space="preserve"> </w:t>
      </w:r>
      <w:r w:rsidR="007771E9" w:rsidRPr="00900022">
        <w:rPr>
          <w:szCs w:val="24"/>
        </w:rPr>
        <w:t>and to</w:t>
      </w:r>
      <w:r w:rsidR="00C239AB" w:rsidRPr="00900022">
        <w:rPr>
          <w:szCs w:val="24"/>
        </w:rPr>
        <w:t xml:space="preserve"> </w:t>
      </w:r>
      <w:r w:rsidR="00852578" w:rsidRPr="00900022">
        <w:rPr>
          <w:szCs w:val="24"/>
        </w:rPr>
        <w:t>the</w:t>
      </w:r>
      <w:r w:rsidR="00F54494" w:rsidRPr="00900022">
        <w:rPr>
          <w:szCs w:val="24"/>
        </w:rPr>
        <w:t xml:space="preserve"> </w:t>
      </w:r>
      <w:r w:rsidR="00277DE0" w:rsidRPr="00900022">
        <w:rPr>
          <w:szCs w:val="24"/>
        </w:rPr>
        <w:t>fa</w:t>
      </w:r>
      <w:r w:rsidR="007771E9" w:rsidRPr="00900022">
        <w:rPr>
          <w:szCs w:val="24"/>
        </w:rPr>
        <w:t>llacy of the conjectural anticipations</w:t>
      </w:r>
      <w:r w:rsidR="006937B2" w:rsidRPr="00900022">
        <w:rPr>
          <w:szCs w:val="24"/>
        </w:rPr>
        <w:t xml:space="preserve"> that led to them</w:t>
      </w:r>
      <w:r w:rsidR="009A06B7" w:rsidRPr="00900022">
        <w:rPr>
          <w:szCs w:val="24"/>
        </w:rPr>
        <w:t xml:space="preserve">. </w:t>
      </w:r>
      <w:r w:rsidR="0043462E" w:rsidRPr="00900022">
        <w:rPr>
          <w:szCs w:val="24"/>
        </w:rPr>
        <w:t>In the</w:t>
      </w:r>
      <w:r w:rsidR="00F61392" w:rsidRPr="00900022">
        <w:rPr>
          <w:szCs w:val="24"/>
        </w:rPr>
        <w:t xml:space="preserve"> final lines</w:t>
      </w:r>
      <w:r w:rsidR="0043462E" w:rsidRPr="00900022">
        <w:rPr>
          <w:szCs w:val="24"/>
        </w:rPr>
        <w:t xml:space="preserve"> of this account</w:t>
      </w:r>
      <w:r w:rsidR="00F61392" w:rsidRPr="00900022">
        <w:rPr>
          <w:szCs w:val="24"/>
        </w:rPr>
        <w:t>, however,</w:t>
      </w:r>
      <w:r w:rsidR="0043462E" w:rsidRPr="00900022">
        <w:rPr>
          <w:szCs w:val="24"/>
        </w:rPr>
        <w:t xml:space="preserve"> the</w:t>
      </w:r>
      <w:r w:rsidR="0030155F" w:rsidRPr="00900022">
        <w:rPr>
          <w:szCs w:val="24"/>
        </w:rPr>
        <w:t xml:space="preserve"> narr</w:t>
      </w:r>
      <w:r w:rsidR="001D1412" w:rsidRPr="00900022">
        <w:rPr>
          <w:szCs w:val="24"/>
        </w:rPr>
        <w:t>ator expresses doubt about</w:t>
      </w:r>
      <w:r w:rsidR="00355FFF" w:rsidRPr="00900022">
        <w:rPr>
          <w:szCs w:val="24"/>
        </w:rPr>
        <w:t xml:space="preserve"> the </w:t>
      </w:r>
      <w:r w:rsidRPr="00900022">
        <w:rPr>
          <w:szCs w:val="24"/>
        </w:rPr>
        <w:t xml:space="preserve">immediately </w:t>
      </w:r>
      <w:r w:rsidR="00355FFF" w:rsidRPr="00900022">
        <w:rPr>
          <w:szCs w:val="24"/>
        </w:rPr>
        <w:t>prece</w:t>
      </w:r>
      <w:r w:rsidR="00F31D4C" w:rsidRPr="00900022">
        <w:rPr>
          <w:szCs w:val="24"/>
        </w:rPr>
        <w:t>ding reconstruction of the past</w:t>
      </w:r>
      <w:r w:rsidR="00792238" w:rsidRPr="00900022">
        <w:rPr>
          <w:szCs w:val="24"/>
        </w:rPr>
        <w:t>. H</w:t>
      </w:r>
      <w:r w:rsidR="00826574" w:rsidRPr="00900022">
        <w:rPr>
          <w:szCs w:val="24"/>
        </w:rPr>
        <w:t>e</w:t>
      </w:r>
      <w:r w:rsidR="00194718" w:rsidRPr="00900022">
        <w:rPr>
          <w:szCs w:val="24"/>
        </w:rPr>
        <w:t xml:space="preserve"> </w:t>
      </w:r>
      <w:r w:rsidR="00731801" w:rsidRPr="00900022">
        <w:rPr>
          <w:szCs w:val="24"/>
        </w:rPr>
        <w:t>revisits</w:t>
      </w:r>
      <w:r w:rsidR="00194718" w:rsidRPr="00900022">
        <w:rPr>
          <w:szCs w:val="24"/>
        </w:rPr>
        <w:t xml:space="preserve"> the </w:t>
      </w:r>
      <w:r w:rsidR="00731801" w:rsidRPr="00900022">
        <w:rPr>
          <w:szCs w:val="24"/>
        </w:rPr>
        <w:t>reasoning behind the deployment of w</w:t>
      </w:r>
      <w:r w:rsidR="00F31D4C" w:rsidRPr="00900022">
        <w:rPr>
          <w:szCs w:val="24"/>
        </w:rPr>
        <w:t>ild animals</w:t>
      </w:r>
      <w:r w:rsidR="00731801" w:rsidRPr="00900022">
        <w:rPr>
          <w:szCs w:val="24"/>
        </w:rPr>
        <w:t>,</w:t>
      </w:r>
      <w:r w:rsidR="00194718" w:rsidRPr="00900022">
        <w:rPr>
          <w:szCs w:val="24"/>
        </w:rPr>
        <w:t xml:space="preserve"> and reinterprets </w:t>
      </w:r>
      <w:r w:rsidR="00731801" w:rsidRPr="00900022">
        <w:rPr>
          <w:szCs w:val="24"/>
        </w:rPr>
        <w:t>the latter</w:t>
      </w:r>
      <w:r w:rsidR="00F31D4C" w:rsidRPr="00900022">
        <w:rPr>
          <w:szCs w:val="24"/>
        </w:rPr>
        <w:t xml:space="preserve"> </w:t>
      </w:r>
      <w:r w:rsidR="001253D7" w:rsidRPr="00900022">
        <w:rPr>
          <w:szCs w:val="24"/>
        </w:rPr>
        <w:t>as a</w:t>
      </w:r>
      <w:r w:rsidR="00F31D4C" w:rsidRPr="00900022">
        <w:rPr>
          <w:szCs w:val="24"/>
        </w:rPr>
        <w:t xml:space="preserve"> successful </w:t>
      </w:r>
      <w:r w:rsidR="001253D7" w:rsidRPr="00900022">
        <w:rPr>
          <w:szCs w:val="24"/>
        </w:rPr>
        <w:t xml:space="preserve">act of desperation rather than an unsuccessful aggressive strategy </w:t>
      </w:r>
      <w:r w:rsidR="00D874F7" w:rsidRPr="00900022">
        <w:rPr>
          <w:szCs w:val="24"/>
        </w:rPr>
        <w:t xml:space="preserve">(5.1341-9). </w:t>
      </w:r>
      <w:r w:rsidR="00857ECD" w:rsidRPr="00900022">
        <w:rPr>
          <w:szCs w:val="24"/>
        </w:rPr>
        <w:t>T</w:t>
      </w:r>
      <w:r w:rsidR="003D7DB8" w:rsidRPr="00900022">
        <w:rPr>
          <w:szCs w:val="24"/>
        </w:rPr>
        <w:t>his</w:t>
      </w:r>
      <w:r w:rsidR="0001202B" w:rsidRPr="00900022">
        <w:rPr>
          <w:szCs w:val="24"/>
        </w:rPr>
        <w:t xml:space="preserve"> recantation</w:t>
      </w:r>
      <w:r w:rsidR="00857ECD" w:rsidRPr="00900022">
        <w:rPr>
          <w:szCs w:val="24"/>
        </w:rPr>
        <w:t xml:space="preserve">, </w:t>
      </w:r>
      <w:r w:rsidR="00D874F7" w:rsidRPr="00900022">
        <w:rPr>
          <w:szCs w:val="24"/>
        </w:rPr>
        <w:t xml:space="preserve">a unique occurrence in the </w:t>
      </w:r>
      <w:r w:rsidR="00D874F7" w:rsidRPr="00900022">
        <w:rPr>
          <w:i/>
          <w:szCs w:val="24"/>
        </w:rPr>
        <w:t>DRN</w:t>
      </w:r>
      <w:r w:rsidR="002135DF" w:rsidRPr="00900022">
        <w:rPr>
          <w:szCs w:val="24"/>
        </w:rPr>
        <w:t xml:space="preserve">, poses </w:t>
      </w:r>
      <w:r w:rsidR="00097AA3">
        <w:rPr>
          <w:szCs w:val="24"/>
        </w:rPr>
        <w:t xml:space="preserve">several </w:t>
      </w:r>
      <w:r w:rsidR="002135DF" w:rsidRPr="00900022">
        <w:rPr>
          <w:szCs w:val="24"/>
        </w:rPr>
        <w:t xml:space="preserve">interpretative problems </w:t>
      </w:r>
      <w:r w:rsidR="00136AF9">
        <w:rPr>
          <w:szCs w:val="24"/>
        </w:rPr>
        <w:t xml:space="preserve">that have prompted scholars to doubt the authenticity of the passage </w:t>
      </w:r>
      <w:r w:rsidR="000855E4">
        <w:rPr>
          <w:szCs w:val="24"/>
        </w:rPr>
        <w:t xml:space="preserve">as a whole </w:t>
      </w:r>
      <w:r w:rsidR="00097AA3" w:rsidRPr="00900022">
        <w:rPr>
          <w:szCs w:val="24"/>
        </w:rPr>
        <w:t>(e.g. M</w:t>
      </w:r>
      <w:r w:rsidR="00097AA3" w:rsidRPr="00900022">
        <w:rPr>
          <w:rFonts w:cs="Times New Roman"/>
          <w:szCs w:val="24"/>
        </w:rPr>
        <w:t>ü</w:t>
      </w:r>
      <w:r w:rsidR="00097AA3" w:rsidRPr="00900022">
        <w:rPr>
          <w:szCs w:val="24"/>
        </w:rPr>
        <w:t>ller 1975, Deufert 1996)</w:t>
      </w:r>
      <w:r w:rsidR="000855E4">
        <w:rPr>
          <w:szCs w:val="24"/>
        </w:rPr>
        <w:t xml:space="preserve"> or in part</w:t>
      </w:r>
      <w:r w:rsidR="00954677" w:rsidRPr="00900022">
        <w:rPr>
          <w:szCs w:val="24"/>
        </w:rPr>
        <w:t xml:space="preserve"> (e.g. Munro 1886)</w:t>
      </w:r>
      <w:r w:rsidR="00A754DA" w:rsidRPr="00900022">
        <w:rPr>
          <w:szCs w:val="24"/>
        </w:rPr>
        <w:t xml:space="preserve">. I believe, however, that these lines are an integral part of Lucretius' account, and in this paper I argue that the </w:t>
      </w:r>
      <w:r w:rsidR="00F12B35" w:rsidRPr="00900022">
        <w:rPr>
          <w:szCs w:val="24"/>
        </w:rPr>
        <w:t>poet’s</w:t>
      </w:r>
      <w:r w:rsidR="009F23DF">
        <w:rPr>
          <w:szCs w:val="24"/>
        </w:rPr>
        <w:t xml:space="preserve"> reassessment</w:t>
      </w:r>
      <w:r w:rsidR="004C16C4" w:rsidRPr="00900022">
        <w:rPr>
          <w:szCs w:val="24"/>
        </w:rPr>
        <w:t xml:space="preserve"> </w:t>
      </w:r>
      <w:r w:rsidR="00814E12" w:rsidRPr="00900022">
        <w:rPr>
          <w:szCs w:val="24"/>
        </w:rPr>
        <w:t xml:space="preserve">in 5.1341-9 </w:t>
      </w:r>
      <w:r w:rsidR="00A754DA" w:rsidRPr="00900022">
        <w:rPr>
          <w:szCs w:val="24"/>
        </w:rPr>
        <w:t xml:space="preserve">alerts </w:t>
      </w:r>
      <w:r w:rsidR="00F12B35" w:rsidRPr="00900022">
        <w:rPr>
          <w:szCs w:val="24"/>
        </w:rPr>
        <w:t>his audience</w:t>
      </w:r>
      <w:r w:rsidR="00A754DA" w:rsidRPr="00900022">
        <w:rPr>
          <w:szCs w:val="24"/>
        </w:rPr>
        <w:t xml:space="preserve"> not only to the </w:t>
      </w:r>
      <w:r w:rsidR="004C16C4" w:rsidRPr="00900022">
        <w:rPr>
          <w:szCs w:val="24"/>
        </w:rPr>
        <w:t xml:space="preserve">difficulties involved in </w:t>
      </w:r>
      <w:r w:rsidR="009F23DF">
        <w:rPr>
          <w:szCs w:val="24"/>
        </w:rPr>
        <w:t xml:space="preserve">producing a </w:t>
      </w:r>
      <w:r w:rsidR="002A6228">
        <w:rPr>
          <w:szCs w:val="24"/>
        </w:rPr>
        <w:t xml:space="preserve">reconstruction of past events that </w:t>
      </w:r>
      <w:r w:rsidR="009F23DF">
        <w:rPr>
          <w:szCs w:val="24"/>
        </w:rPr>
        <w:t>conforms fully</w:t>
      </w:r>
      <w:r w:rsidR="00814E12" w:rsidRPr="00900022">
        <w:rPr>
          <w:szCs w:val="24"/>
        </w:rPr>
        <w:t xml:space="preserve"> to the </w:t>
      </w:r>
      <w:r w:rsidR="004C16C4" w:rsidRPr="00900022">
        <w:rPr>
          <w:szCs w:val="24"/>
        </w:rPr>
        <w:t>principles</w:t>
      </w:r>
      <w:r w:rsidR="00814E12" w:rsidRPr="00900022">
        <w:rPr>
          <w:szCs w:val="24"/>
        </w:rPr>
        <w:t xml:space="preserve"> of Epicureanism</w:t>
      </w:r>
      <w:r w:rsidR="004C16C4" w:rsidRPr="00900022">
        <w:rPr>
          <w:szCs w:val="24"/>
        </w:rPr>
        <w:t xml:space="preserve">, </w:t>
      </w:r>
      <w:r w:rsidR="00F12B35" w:rsidRPr="00900022">
        <w:rPr>
          <w:szCs w:val="24"/>
        </w:rPr>
        <w:t xml:space="preserve">but also to the </w:t>
      </w:r>
      <w:r w:rsidR="00A754DA" w:rsidRPr="00900022">
        <w:rPr>
          <w:szCs w:val="24"/>
        </w:rPr>
        <w:t xml:space="preserve">generic complexities of </w:t>
      </w:r>
      <w:r w:rsidR="009F23DF">
        <w:rPr>
          <w:szCs w:val="24"/>
        </w:rPr>
        <w:t>such a narrative</w:t>
      </w:r>
      <w:r w:rsidR="00F12B35" w:rsidRPr="00900022">
        <w:rPr>
          <w:szCs w:val="24"/>
        </w:rPr>
        <w:t>.</w:t>
      </w:r>
      <w:r w:rsidR="00F12B35" w:rsidRPr="00900022">
        <w:rPr>
          <w:b/>
          <w:szCs w:val="24"/>
        </w:rPr>
        <w:t xml:space="preserve"> </w:t>
      </w:r>
    </w:p>
    <w:p w:rsidR="007C353A" w:rsidRPr="00900022" w:rsidRDefault="00DF239A" w:rsidP="008D73DC">
      <w:pPr>
        <w:spacing w:after="0"/>
        <w:jc w:val="both"/>
        <w:rPr>
          <w:szCs w:val="24"/>
        </w:rPr>
      </w:pPr>
      <w:r w:rsidRPr="00900022">
        <w:rPr>
          <w:szCs w:val="24"/>
        </w:rPr>
        <w:t xml:space="preserve"> </w:t>
      </w:r>
      <w:r w:rsidRPr="00900022">
        <w:rPr>
          <w:szCs w:val="24"/>
        </w:rPr>
        <w:tab/>
        <w:t xml:space="preserve">The treatment of the subject in lines </w:t>
      </w:r>
      <w:r w:rsidR="00281CF7" w:rsidRPr="00900022">
        <w:rPr>
          <w:szCs w:val="24"/>
        </w:rPr>
        <w:t>5.1297-1340</w:t>
      </w:r>
      <w:r w:rsidRPr="00900022">
        <w:rPr>
          <w:szCs w:val="24"/>
        </w:rPr>
        <w:t xml:space="preserve"> </w:t>
      </w:r>
      <w:r w:rsidR="00887C7C" w:rsidRPr="00900022">
        <w:rPr>
          <w:szCs w:val="24"/>
        </w:rPr>
        <w:t>is</w:t>
      </w:r>
      <w:r w:rsidRPr="00900022">
        <w:rPr>
          <w:szCs w:val="24"/>
        </w:rPr>
        <w:t xml:space="preserve"> </w:t>
      </w:r>
      <w:r w:rsidR="00887C7C" w:rsidRPr="00900022">
        <w:rPr>
          <w:szCs w:val="24"/>
        </w:rPr>
        <w:t>compelling</w:t>
      </w:r>
      <w:r w:rsidR="00586D7D" w:rsidRPr="00900022">
        <w:rPr>
          <w:szCs w:val="24"/>
        </w:rPr>
        <w:t>.</w:t>
      </w:r>
      <w:r w:rsidR="008D1154" w:rsidRPr="00900022">
        <w:rPr>
          <w:szCs w:val="24"/>
        </w:rPr>
        <w:t xml:space="preserve"> </w:t>
      </w:r>
      <w:r w:rsidR="00076487" w:rsidRPr="00900022">
        <w:rPr>
          <w:szCs w:val="24"/>
        </w:rPr>
        <w:t xml:space="preserve">The successive attempts to </w:t>
      </w:r>
      <w:r w:rsidR="000B2CE8" w:rsidRPr="00900022">
        <w:rPr>
          <w:szCs w:val="24"/>
        </w:rPr>
        <w:t>refine</w:t>
      </w:r>
      <w:r w:rsidR="00076487" w:rsidRPr="00900022">
        <w:rPr>
          <w:szCs w:val="24"/>
        </w:rPr>
        <w:t xml:space="preserve"> and </w:t>
      </w:r>
      <w:r w:rsidR="000B2CE8" w:rsidRPr="00900022">
        <w:rPr>
          <w:szCs w:val="24"/>
        </w:rPr>
        <w:t>expand</w:t>
      </w:r>
      <w:r w:rsidR="00076487" w:rsidRPr="00900022">
        <w:rPr>
          <w:szCs w:val="24"/>
        </w:rPr>
        <w:t xml:space="preserve"> the military employment</w:t>
      </w:r>
      <w:r w:rsidR="00887C7C" w:rsidRPr="00900022">
        <w:rPr>
          <w:szCs w:val="24"/>
        </w:rPr>
        <w:t xml:space="preserve"> of </w:t>
      </w:r>
      <w:r w:rsidR="00076487" w:rsidRPr="00900022">
        <w:rPr>
          <w:szCs w:val="24"/>
        </w:rPr>
        <w:t xml:space="preserve">animals appear to be </w:t>
      </w:r>
      <w:r w:rsidR="00887C7C" w:rsidRPr="00900022">
        <w:rPr>
          <w:szCs w:val="24"/>
        </w:rPr>
        <w:t xml:space="preserve">consistent with </w:t>
      </w:r>
      <w:r w:rsidR="008D1154" w:rsidRPr="00900022">
        <w:rPr>
          <w:szCs w:val="24"/>
        </w:rPr>
        <w:t>the Epicurean model of technological and cultural development</w:t>
      </w:r>
      <w:r w:rsidR="00053C46" w:rsidRPr="00900022">
        <w:rPr>
          <w:szCs w:val="24"/>
        </w:rPr>
        <w:t xml:space="preserve">, </w:t>
      </w:r>
      <w:r w:rsidR="00281CF7" w:rsidRPr="00900022">
        <w:rPr>
          <w:szCs w:val="24"/>
        </w:rPr>
        <w:t>according to which</w:t>
      </w:r>
      <w:r w:rsidR="00053C46" w:rsidRPr="00900022">
        <w:rPr>
          <w:szCs w:val="24"/>
        </w:rPr>
        <w:t xml:space="preserve"> </w:t>
      </w:r>
      <w:r w:rsidR="00265EBE" w:rsidRPr="00900022">
        <w:rPr>
          <w:szCs w:val="24"/>
        </w:rPr>
        <w:t xml:space="preserve">human reason </w:t>
      </w:r>
      <w:r w:rsidR="00281CF7" w:rsidRPr="00900022">
        <w:rPr>
          <w:szCs w:val="24"/>
        </w:rPr>
        <w:t>enhances</w:t>
      </w:r>
      <w:r w:rsidR="00265EBE" w:rsidRPr="00900022">
        <w:rPr>
          <w:szCs w:val="24"/>
        </w:rPr>
        <w:t xml:space="preserve"> through practice, trial</w:t>
      </w:r>
      <w:r w:rsidR="008D73DC" w:rsidRPr="00900022">
        <w:rPr>
          <w:szCs w:val="24"/>
        </w:rPr>
        <w:t>, and error</w:t>
      </w:r>
      <w:r w:rsidR="00265EBE" w:rsidRPr="00900022">
        <w:rPr>
          <w:szCs w:val="24"/>
        </w:rPr>
        <w:t xml:space="preserve"> what </w:t>
      </w:r>
      <w:r w:rsidR="00281CF7" w:rsidRPr="00900022">
        <w:rPr>
          <w:szCs w:val="24"/>
        </w:rPr>
        <w:t>is</w:t>
      </w:r>
      <w:r w:rsidR="00265EBE" w:rsidRPr="00900022">
        <w:rPr>
          <w:szCs w:val="24"/>
        </w:rPr>
        <w:t xml:space="preserve"> originally taught by nature </w:t>
      </w:r>
      <w:r w:rsidR="00887C7C" w:rsidRPr="00900022">
        <w:rPr>
          <w:szCs w:val="24"/>
        </w:rPr>
        <w:t xml:space="preserve">(Epic. </w:t>
      </w:r>
      <w:r w:rsidR="00887C7C" w:rsidRPr="00900022">
        <w:rPr>
          <w:i/>
          <w:szCs w:val="24"/>
        </w:rPr>
        <w:t>Her.</w:t>
      </w:r>
      <w:r w:rsidR="00887C7C" w:rsidRPr="00900022">
        <w:rPr>
          <w:szCs w:val="24"/>
        </w:rPr>
        <w:t xml:space="preserve"> 75; cf. </w:t>
      </w:r>
      <w:r w:rsidR="00887C7C" w:rsidRPr="00900022">
        <w:rPr>
          <w:i/>
          <w:szCs w:val="24"/>
        </w:rPr>
        <w:t>DRN</w:t>
      </w:r>
      <w:r w:rsidR="00887C7C" w:rsidRPr="00900022">
        <w:rPr>
          <w:szCs w:val="24"/>
        </w:rPr>
        <w:t xml:space="preserve"> 5.1452-57)</w:t>
      </w:r>
      <w:r w:rsidR="00A76266" w:rsidRPr="00900022">
        <w:rPr>
          <w:szCs w:val="24"/>
        </w:rPr>
        <w:t xml:space="preserve">. </w:t>
      </w:r>
      <w:r w:rsidR="00812B84" w:rsidRPr="00900022">
        <w:rPr>
          <w:szCs w:val="24"/>
        </w:rPr>
        <w:t>Furthermore, the passage is</w:t>
      </w:r>
      <w:r w:rsidR="00A76266" w:rsidRPr="00900022">
        <w:rPr>
          <w:szCs w:val="24"/>
        </w:rPr>
        <w:t xml:space="preserve"> </w:t>
      </w:r>
      <w:r w:rsidR="00102472" w:rsidRPr="00900022">
        <w:rPr>
          <w:szCs w:val="24"/>
        </w:rPr>
        <w:t>captivating</w:t>
      </w:r>
      <w:r w:rsidR="00457B1A" w:rsidRPr="00900022">
        <w:rPr>
          <w:szCs w:val="24"/>
        </w:rPr>
        <w:t xml:space="preserve"> in its vividness </w:t>
      </w:r>
      <w:r w:rsidR="00A76266" w:rsidRPr="00900022">
        <w:rPr>
          <w:szCs w:val="24"/>
        </w:rPr>
        <w:t>and</w:t>
      </w:r>
      <w:r w:rsidR="00100AF6" w:rsidRPr="00900022">
        <w:rPr>
          <w:szCs w:val="24"/>
        </w:rPr>
        <w:t xml:space="preserve"> </w:t>
      </w:r>
      <w:r w:rsidR="005863CB">
        <w:rPr>
          <w:szCs w:val="24"/>
        </w:rPr>
        <w:t>flatters</w:t>
      </w:r>
      <w:r w:rsidR="005C5D2A" w:rsidRPr="00900022">
        <w:rPr>
          <w:szCs w:val="24"/>
        </w:rPr>
        <w:t xml:space="preserve"> </w:t>
      </w:r>
      <w:r w:rsidR="00174A09">
        <w:rPr>
          <w:szCs w:val="24"/>
        </w:rPr>
        <w:t>discretely</w:t>
      </w:r>
      <w:r w:rsidR="00174A09" w:rsidRPr="00900022">
        <w:rPr>
          <w:szCs w:val="24"/>
        </w:rPr>
        <w:t xml:space="preserve"> </w:t>
      </w:r>
      <w:r w:rsidR="005C5D2A" w:rsidRPr="00900022">
        <w:rPr>
          <w:szCs w:val="24"/>
        </w:rPr>
        <w:t>its intended audience</w:t>
      </w:r>
      <w:r w:rsidR="00265EBE" w:rsidRPr="00900022">
        <w:rPr>
          <w:szCs w:val="24"/>
        </w:rPr>
        <w:t xml:space="preserve">. </w:t>
      </w:r>
      <w:r w:rsidR="00A76266" w:rsidRPr="00900022">
        <w:rPr>
          <w:szCs w:val="24"/>
        </w:rPr>
        <w:t xml:space="preserve">The </w:t>
      </w:r>
      <w:r w:rsidR="00F32105" w:rsidRPr="00900022">
        <w:rPr>
          <w:szCs w:val="24"/>
        </w:rPr>
        <w:t>markedly non-Roman deployment</w:t>
      </w:r>
      <w:r w:rsidR="00A76266" w:rsidRPr="00900022">
        <w:rPr>
          <w:szCs w:val="24"/>
        </w:rPr>
        <w:t xml:space="preserve"> of elephants and </w:t>
      </w:r>
      <w:r w:rsidR="00F32105" w:rsidRPr="00900022">
        <w:rPr>
          <w:szCs w:val="24"/>
        </w:rPr>
        <w:t xml:space="preserve">wild animals in the battlefield </w:t>
      </w:r>
      <w:r w:rsidR="00265EBE" w:rsidRPr="00900022">
        <w:rPr>
          <w:szCs w:val="24"/>
        </w:rPr>
        <w:t>(</w:t>
      </w:r>
      <w:r w:rsidR="00F32105" w:rsidRPr="00900022">
        <w:rPr>
          <w:szCs w:val="24"/>
        </w:rPr>
        <w:t xml:space="preserve">for the latter, see </w:t>
      </w:r>
      <w:r w:rsidR="00265EBE" w:rsidRPr="00900022">
        <w:rPr>
          <w:szCs w:val="24"/>
        </w:rPr>
        <w:t>West 1975, Gil 2004, Courtney 2006)</w:t>
      </w:r>
      <w:r w:rsidR="00F32105" w:rsidRPr="00900022">
        <w:rPr>
          <w:szCs w:val="24"/>
        </w:rPr>
        <w:t xml:space="preserve"> is juxtaposed</w:t>
      </w:r>
      <w:r w:rsidR="00A76266" w:rsidRPr="00900022">
        <w:rPr>
          <w:szCs w:val="24"/>
        </w:rPr>
        <w:t xml:space="preserve"> to </w:t>
      </w:r>
      <w:r w:rsidR="007827F3" w:rsidRPr="00900022">
        <w:rPr>
          <w:szCs w:val="24"/>
        </w:rPr>
        <w:t xml:space="preserve">the use of horses, </w:t>
      </w:r>
      <w:r w:rsidR="00F32105" w:rsidRPr="00900022">
        <w:rPr>
          <w:szCs w:val="24"/>
        </w:rPr>
        <w:t xml:space="preserve">a common practice </w:t>
      </w:r>
      <w:r w:rsidR="005C5D2A" w:rsidRPr="00900022">
        <w:rPr>
          <w:szCs w:val="24"/>
        </w:rPr>
        <w:t>of the Roman army</w:t>
      </w:r>
      <w:r w:rsidR="007827F3" w:rsidRPr="00900022">
        <w:rPr>
          <w:szCs w:val="24"/>
        </w:rPr>
        <w:t xml:space="preserve">. </w:t>
      </w:r>
      <w:r w:rsidR="00121C8D" w:rsidRPr="00900022">
        <w:rPr>
          <w:szCs w:val="24"/>
        </w:rPr>
        <w:t xml:space="preserve">In this tacit </w:t>
      </w:r>
      <w:r w:rsidR="00234A3D" w:rsidRPr="00900022">
        <w:rPr>
          <w:szCs w:val="24"/>
        </w:rPr>
        <w:t>competition</w:t>
      </w:r>
      <w:r w:rsidR="00121C8D" w:rsidRPr="00900022">
        <w:rPr>
          <w:szCs w:val="24"/>
        </w:rPr>
        <w:t xml:space="preserve"> of military cultures, </w:t>
      </w:r>
      <w:r w:rsidR="005C5D2A" w:rsidRPr="00900022">
        <w:rPr>
          <w:szCs w:val="24"/>
        </w:rPr>
        <w:t>Rome is clearly victorious</w:t>
      </w:r>
      <w:r w:rsidR="007325A6" w:rsidRPr="00900022">
        <w:rPr>
          <w:szCs w:val="24"/>
        </w:rPr>
        <w:t xml:space="preserve">: horses are suitable for </w:t>
      </w:r>
      <w:r w:rsidR="00121C8D" w:rsidRPr="00900022">
        <w:rPr>
          <w:szCs w:val="24"/>
        </w:rPr>
        <w:t>war</w:t>
      </w:r>
      <w:r w:rsidR="007325A6" w:rsidRPr="00900022">
        <w:rPr>
          <w:szCs w:val="24"/>
        </w:rPr>
        <w:t>,</w:t>
      </w:r>
      <w:r w:rsidR="00DD24AD" w:rsidRPr="00900022">
        <w:rPr>
          <w:szCs w:val="24"/>
        </w:rPr>
        <w:t xml:space="preserve"> whereas</w:t>
      </w:r>
      <w:r w:rsidR="007325A6" w:rsidRPr="00900022">
        <w:rPr>
          <w:szCs w:val="24"/>
        </w:rPr>
        <w:t xml:space="preserve"> lions, bulls, </w:t>
      </w:r>
      <w:r w:rsidR="00DD24AD" w:rsidRPr="00900022">
        <w:rPr>
          <w:szCs w:val="24"/>
        </w:rPr>
        <w:t xml:space="preserve">boars, and </w:t>
      </w:r>
      <w:r w:rsidR="00121C8D" w:rsidRPr="00900022">
        <w:rPr>
          <w:szCs w:val="24"/>
        </w:rPr>
        <w:t xml:space="preserve">often </w:t>
      </w:r>
      <w:r w:rsidR="00DD24AD" w:rsidRPr="00900022">
        <w:rPr>
          <w:szCs w:val="24"/>
        </w:rPr>
        <w:t>elephants pro</w:t>
      </w:r>
      <w:r w:rsidR="00121C8D" w:rsidRPr="00900022">
        <w:rPr>
          <w:szCs w:val="24"/>
        </w:rPr>
        <w:t>ve to be a</w:t>
      </w:r>
      <w:r w:rsidR="003B750D" w:rsidRPr="00900022">
        <w:rPr>
          <w:szCs w:val="24"/>
        </w:rPr>
        <w:t xml:space="preserve"> deadly</w:t>
      </w:r>
      <w:r w:rsidR="00121C8D" w:rsidRPr="00900022">
        <w:rPr>
          <w:szCs w:val="24"/>
        </w:rPr>
        <w:t xml:space="preserve"> threat to their own </w:t>
      </w:r>
      <w:r w:rsidR="003B750D" w:rsidRPr="00900022">
        <w:rPr>
          <w:szCs w:val="24"/>
        </w:rPr>
        <w:t>masters</w:t>
      </w:r>
      <w:r w:rsidR="00121C8D" w:rsidRPr="00900022">
        <w:rPr>
          <w:szCs w:val="24"/>
        </w:rPr>
        <w:t>.</w:t>
      </w:r>
    </w:p>
    <w:p w:rsidR="006519E0" w:rsidRPr="00900022" w:rsidRDefault="008D73DC" w:rsidP="002C319E">
      <w:pPr>
        <w:spacing w:after="0"/>
        <w:jc w:val="both"/>
        <w:rPr>
          <w:szCs w:val="24"/>
        </w:rPr>
      </w:pPr>
      <w:r w:rsidRPr="00900022">
        <w:rPr>
          <w:szCs w:val="24"/>
        </w:rPr>
        <w:tab/>
      </w:r>
      <w:r w:rsidR="00812B84" w:rsidRPr="00900022">
        <w:rPr>
          <w:szCs w:val="24"/>
        </w:rPr>
        <w:t>The spell of this charming narrative</w:t>
      </w:r>
      <w:r w:rsidR="009A672C" w:rsidRPr="00900022">
        <w:rPr>
          <w:szCs w:val="24"/>
        </w:rPr>
        <w:t xml:space="preserve">, however, </w:t>
      </w:r>
      <w:r w:rsidR="00812B84" w:rsidRPr="00900022">
        <w:rPr>
          <w:szCs w:val="24"/>
        </w:rPr>
        <w:t>is</w:t>
      </w:r>
      <w:r w:rsidR="009A672C" w:rsidRPr="00900022">
        <w:rPr>
          <w:szCs w:val="24"/>
        </w:rPr>
        <w:t xml:space="preserve"> </w:t>
      </w:r>
      <w:r w:rsidR="00812B84" w:rsidRPr="00900022">
        <w:rPr>
          <w:szCs w:val="24"/>
        </w:rPr>
        <w:t>broken w</w:t>
      </w:r>
      <w:r w:rsidR="007C353A" w:rsidRPr="00900022">
        <w:rPr>
          <w:szCs w:val="24"/>
        </w:rPr>
        <w:t>hen the narr</w:t>
      </w:r>
      <w:r w:rsidR="004A11FA" w:rsidRPr="00900022">
        <w:rPr>
          <w:szCs w:val="24"/>
        </w:rPr>
        <w:t xml:space="preserve">ator intervenes </w:t>
      </w:r>
      <w:r w:rsidR="007C353A" w:rsidRPr="00900022">
        <w:rPr>
          <w:szCs w:val="24"/>
        </w:rPr>
        <w:t xml:space="preserve">to </w:t>
      </w:r>
      <w:r w:rsidR="00812B84" w:rsidRPr="00900022">
        <w:rPr>
          <w:szCs w:val="24"/>
        </w:rPr>
        <w:t>expose</w:t>
      </w:r>
      <w:r w:rsidR="007C353A" w:rsidRPr="00900022">
        <w:rPr>
          <w:szCs w:val="24"/>
        </w:rPr>
        <w:t xml:space="preserve"> </w:t>
      </w:r>
      <w:r w:rsidR="00812B84" w:rsidRPr="00900022">
        <w:rPr>
          <w:szCs w:val="24"/>
        </w:rPr>
        <w:t>its</w:t>
      </w:r>
      <w:r w:rsidR="007C353A" w:rsidRPr="00900022">
        <w:rPr>
          <w:szCs w:val="24"/>
        </w:rPr>
        <w:t xml:space="preserve"> shortcoming</w:t>
      </w:r>
      <w:r w:rsidR="00812B84" w:rsidRPr="00900022">
        <w:rPr>
          <w:szCs w:val="24"/>
        </w:rPr>
        <w:t>s</w:t>
      </w:r>
      <w:r w:rsidR="007C353A" w:rsidRPr="00900022">
        <w:rPr>
          <w:szCs w:val="24"/>
        </w:rPr>
        <w:t xml:space="preserve"> (5.1341-9)</w:t>
      </w:r>
      <w:r w:rsidR="009A672C" w:rsidRPr="00900022">
        <w:rPr>
          <w:szCs w:val="24"/>
        </w:rPr>
        <w:t xml:space="preserve">. Lucretius does not doubt </w:t>
      </w:r>
      <w:r w:rsidR="002C319E" w:rsidRPr="00900022">
        <w:rPr>
          <w:szCs w:val="24"/>
        </w:rPr>
        <w:t xml:space="preserve">the historicity of the facts </w:t>
      </w:r>
      <w:r w:rsidR="00013C33">
        <w:rPr>
          <w:szCs w:val="24"/>
        </w:rPr>
        <w:t>recounted</w:t>
      </w:r>
      <w:r w:rsidR="002C319E" w:rsidRPr="00900022">
        <w:rPr>
          <w:szCs w:val="24"/>
        </w:rPr>
        <w:t xml:space="preserve"> in the previous passage (</w:t>
      </w:r>
      <w:r w:rsidR="002C319E" w:rsidRPr="00900022">
        <w:rPr>
          <w:i/>
          <w:szCs w:val="24"/>
        </w:rPr>
        <w:t xml:space="preserve">pace </w:t>
      </w:r>
      <w:r w:rsidR="002C319E" w:rsidRPr="00900022">
        <w:rPr>
          <w:szCs w:val="24"/>
        </w:rPr>
        <w:t>Deufert) but their interpretation</w:t>
      </w:r>
      <w:r w:rsidR="006D66C9">
        <w:rPr>
          <w:szCs w:val="24"/>
        </w:rPr>
        <w:t>. M</w:t>
      </w:r>
      <w:r w:rsidR="002C319E" w:rsidRPr="00900022">
        <w:rPr>
          <w:szCs w:val="24"/>
        </w:rPr>
        <w:t xml:space="preserve">ore specifically, he </w:t>
      </w:r>
      <w:r w:rsidR="007947D7" w:rsidRPr="00900022">
        <w:rPr>
          <w:szCs w:val="24"/>
        </w:rPr>
        <w:t>attacks</w:t>
      </w:r>
      <w:r w:rsidR="002C319E" w:rsidRPr="00900022">
        <w:rPr>
          <w:szCs w:val="24"/>
        </w:rPr>
        <w:t xml:space="preserve"> the </w:t>
      </w:r>
      <w:r w:rsidR="00D31DD8" w:rsidRPr="00900022">
        <w:rPr>
          <w:szCs w:val="24"/>
        </w:rPr>
        <w:t>assumption that humankind repeatedly</w:t>
      </w:r>
      <w:r w:rsidR="007947D7" w:rsidRPr="00900022">
        <w:rPr>
          <w:szCs w:val="24"/>
        </w:rPr>
        <w:t xml:space="preserve"> misjudged the nature of </w:t>
      </w:r>
      <w:r w:rsidR="003A0423" w:rsidRPr="00900022">
        <w:rPr>
          <w:szCs w:val="24"/>
        </w:rPr>
        <w:t xml:space="preserve">these </w:t>
      </w:r>
      <w:r w:rsidR="00E662A4" w:rsidRPr="00900022">
        <w:rPr>
          <w:szCs w:val="24"/>
        </w:rPr>
        <w:t xml:space="preserve">animals </w:t>
      </w:r>
      <w:r w:rsidR="00B915B5">
        <w:rPr>
          <w:szCs w:val="24"/>
        </w:rPr>
        <w:t>even though</w:t>
      </w:r>
      <w:r w:rsidR="00CA2684" w:rsidRPr="00900022">
        <w:rPr>
          <w:szCs w:val="24"/>
        </w:rPr>
        <w:t xml:space="preserve"> our world (but not necessarily all worlds</w:t>
      </w:r>
      <w:r w:rsidR="00B915B5">
        <w:rPr>
          <w:szCs w:val="24"/>
        </w:rPr>
        <w:t xml:space="preserve">, </w:t>
      </w:r>
      <w:r w:rsidR="00CA2684" w:rsidRPr="00900022">
        <w:rPr>
          <w:szCs w:val="24"/>
        </w:rPr>
        <w:t xml:space="preserve">5.1344-6) provides </w:t>
      </w:r>
      <w:r w:rsidR="007303CF">
        <w:rPr>
          <w:szCs w:val="24"/>
        </w:rPr>
        <w:t>sufficient</w:t>
      </w:r>
      <w:r w:rsidR="00CA2684" w:rsidRPr="00900022">
        <w:rPr>
          <w:szCs w:val="24"/>
        </w:rPr>
        <w:t xml:space="preserve"> </w:t>
      </w:r>
      <w:r w:rsidR="00277B29" w:rsidRPr="00900022">
        <w:rPr>
          <w:szCs w:val="24"/>
        </w:rPr>
        <w:t xml:space="preserve">empirical </w:t>
      </w:r>
      <w:r w:rsidR="00D31DD8" w:rsidRPr="00900022">
        <w:rPr>
          <w:szCs w:val="24"/>
        </w:rPr>
        <w:t>evidence</w:t>
      </w:r>
      <w:r w:rsidR="00CA2684" w:rsidRPr="00900022">
        <w:rPr>
          <w:szCs w:val="24"/>
        </w:rPr>
        <w:t xml:space="preserve"> for an accurate assessment </w:t>
      </w:r>
      <w:r w:rsidR="007947D7" w:rsidRPr="00900022">
        <w:rPr>
          <w:szCs w:val="24"/>
        </w:rPr>
        <w:t>(e.g. 5.982-998)</w:t>
      </w:r>
      <w:r w:rsidR="00CA2684" w:rsidRPr="00900022">
        <w:rPr>
          <w:szCs w:val="24"/>
        </w:rPr>
        <w:t xml:space="preserve">. </w:t>
      </w:r>
      <w:r w:rsidR="00186548" w:rsidRPr="00900022">
        <w:rPr>
          <w:szCs w:val="24"/>
        </w:rPr>
        <w:t xml:space="preserve">Thus Lucretius </w:t>
      </w:r>
      <w:r w:rsidR="00CA2684" w:rsidRPr="00900022">
        <w:rPr>
          <w:szCs w:val="24"/>
        </w:rPr>
        <w:t>alerts his audience</w:t>
      </w:r>
      <w:r w:rsidR="00186548" w:rsidRPr="00900022">
        <w:rPr>
          <w:szCs w:val="24"/>
        </w:rPr>
        <w:t xml:space="preserve"> </w:t>
      </w:r>
      <w:r w:rsidR="002C319E" w:rsidRPr="00900022">
        <w:rPr>
          <w:szCs w:val="24"/>
        </w:rPr>
        <w:t>against superficial applications of Epicu</w:t>
      </w:r>
      <w:r w:rsidR="00CA2684" w:rsidRPr="00900022">
        <w:rPr>
          <w:szCs w:val="24"/>
        </w:rPr>
        <w:t xml:space="preserve">rean principles and </w:t>
      </w:r>
      <w:r w:rsidR="00CE0846" w:rsidRPr="00900022">
        <w:rPr>
          <w:szCs w:val="24"/>
        </w:rPr>
        <w:t>recommends</w:t>
      </w:r>
      <w:r w:rsidR="00CA2684" w:rsidRPr="00900022">
        <w:rPr>
          <w:szCs w:val="24"/>
        </w:rPr>
        <w:t xml:space="preserve"> a cautious approach even to the most compelling </w:t>
      </w:r>
      <w:r w:rsidR="00B73D87" w:rsidRPr="00900022">
        <w:rPr>
          <w:szCs w:val="24"/>
        </w:rPr>
        <w:t>accounts</w:t>
      </w:r>
      <w:r w:rsidR="00CA2684" w:rsidRPr="00900022">
        <w:rPr>
          <w:szCs w:val="24"/>
        </w:rPr>
        <w:t>.</w:t>
      </w:r>
      <w:r w:rsidR="00B73D87" w:rsidRPr="00900022">
        <w:rPr>
          <w:szCs w:val="24"/>
        </w:rPr>
        <w:t xml:space="preserve"> </w:t>
      </w:r>
      <w:r w:rsidR="00277E91" w:rsidRPr="00900022">
        <w:rPr>
          <w:szCs w:val="24"/>
        </w:rPr>
        <w:t>I suggest</w:t>
      </w:r>
      <w:r w:rsidR="00CE0846" w:rsidRPr="00900022">
        <w:rPr>
          <w:szCs w:val="24"/>
        </w:rPr>
        <w:t>, however,</w:t>
      </w:r>
      <w:r w:rsidR="00277E91" w:rsidRPr="00900022">
        <w:rPr>
          <w:szCs w:val="24"/>
        </w:rPr>
        <w:t xml:space="preserve"> that </w:t>
      </w:r>
      <w:r w:rsidR="00277B29" w:rsidRPr="00900022">
        <w:rPr>
          <w:szCs w:val="24"/>
        </w:rPr>
        <w:t xml:space="preserve">these lines </w:t>
      </w:r>
      <w:r w:rsidR="00277E91" w:rsidRPr="00900022">
        <w:rPr>
          <w:szCs w:val="24"/>
        </w:rPr>
        <w:t>draw attention to the poet’s role not only as a teacher of Epicurean philosophy but also as a historian. A</w:t>
      </w:r>
      <w:r w:rsidR="00037B3A" w:rsidRPr="00900022">
        <w:rPr>
          <w:szCs w:val="24"/>
        </w:rPr>
        <w:t xml:space="preserve">s Marincola has shown (1997), </w:t>
      </w:r>
      <w:r w:rsidR="00626123" w:rsidRPr="00900022">
        <w:rPr>
          <w:szCs w:val="24"/>
        </w:rPr>
        <w:t>a polemical attitude towards</w:t>
      </w:r>
      <w:r w:rsidR="00037B3A" w:rsidRPr="00900022">
        <w:rPr>
          <w:szCs w:val="24"/>
        </w:rPr>
        <w:t xml:space="preserve"> </w:t>
      </w:r>
      <w:r w:rsidR="00626123" w:rsidRPr="00900022">
        <w:rPr>
          <w:szCs w:val="24"/>
        </w:rPr>
        <w:t>other</w:t>
      </w:r>
      <w:r w:rsidR="00037B3A" w:rsidRPr="00900022">
        <w:rPr>
          <w:szCs w:val="24"/>
        </w:rPr>
        <w:t xml:space="preserve"> reconstruction</w:t>
      </w:r>
      <w:r w:rsidR="00626123" w:rsidRPr="00900022">
        <w:rPr>
          <w:szCs w:val="24"/>
        </w:rPr>
        <w:t>s</w:t>
      </w:r>
      <w:r w:rsidR="00037B3A" w:rsidRPr="00900022">
        <w:rPr>
          <w:szCs w:val="24"/>
        </w:rPr>
        <w:t xml:space="preserve"> and interpretation</w:t>
      </w:r>
      <w:r w:rsidR="00626123" w:rsidRPr="00900022">
        <w:rPr>
          <w:szCs w:val="24"/>
        </w:rPr>
        <w:t>s</w:t>
      </w:r>
      <w:r w:rsidR="00037B3A" w:rsidRPr="00900022">
        <w:rPr>
          <w:szCs w:val="24"/>
        </w:rPr>
        <w:t xml:space="preserve"> of the past is a </w:t>
      </w:r>
      <w:r w:rsidR="00277E91" w:rsidRPr="00900022">
        <w:rPr>
          <w:szCs w:val="24"/>
        </w:rPr>
        <w:t>central</w:t>
      </w:r>
      <w:r w:rsidR="00037B3A" w:rsidRPr="00900022">
        <w:rPr>
          <w:szCs w:val="24"/>
        </w:rPr>
        <w:t xml:space="preserve"> f</w:t>
      </w:r>
      <w:r w:rsidR="00B65965" w:rsidRPr="00900022">
        <w:rPr>
          <w:szCs w:val="24"/>
        </w:rPr>
        <w:t>eature of Greek historiography.</w:t>
      </w:r>
      <w:r w:rsidR="00277B29" w:rsidRPr="00900022">
        <w:rPr>
          <w:szCs w:val="24"/>
        </w:rPr>
        <w:t xml:space="preserve"> By evoking the rhetoric of polemics in</w:t>
      </w:r>
      <w:r w:rsidR="00B65965" w:rsidRPr="00900022">
        <w:rPr>
          <w:szCs w:val="24"/>
        </w:rPr>
        <w:t xml:space="preserve"> the context of </w:t>
      </w:r>
      <w:r w:rsidR="00185C5E" w:rsidRPr="00900022">
        <w:rPr>
          <w:szCs w:val="24"/>
        </w:rPr>
        <w:t>his inferential history</w:t>
      </w:r>
      <w:r w:rsidR="00277B29" w:rsidRPr="00900022">
        <w:rPr>
          <w:szCs w:val="24"/>
        </w:rPr>
        <w:t xml:space="preserve">, </w:t>
      </w:r>
      <w:r w:rsidR="00185C5E" w:rsidRPr="00900022">
        <w:rPr>
          <w:szCs w:val="24"/>
        </w:rPr>
        <w:t>Lucretius</w:t>
      </w:r>
      <w:r w:rsidR="00B65965" w:rsidRPr="00900022">
        <w:rPr>
          <w:szCs w:val="24"/>
        </w:rPr>
        <w:t xml:space="preserve"> </w:t>
      </w:r>
      <w:r w:rsidR="00717321" w:rsidRPr="00900022">
        <w:rPr>
          <w:szCs w:val="24"/>
        </w:rPr>
        <w:t>draw</w:t>
      </w:r>
      <w:r w:rsidR="00185C5E" w:rsidRPr="00900022">
        <w:rPr>
          <w:szCs w:val="24"/>
        </w:rPr>
        <w:t>s</w:t>
      </w:r>
      <w:r w:rsidR="00717321" w:rsidRPr="00900022">
        <w:rPr>
          <w:szCs w:val="24"/>
        </w:rPr>
        <w:t xml:space="preserve"> attenti</w:t>
      </w:r>
      <w:r w:rsidR="00185C5E" w:rsidRPr="00900022">
        <w:rPr>
          <w:szCs w:val="24"/>
        </w:rPr>
        <w:t xml:space="preserve">on to the complex </w:t>
      </w:r>
      <w:r w:rsidR="001B17B2" w:rsidRPr="00900022">
        <w:rPr>
          <w:szCs w:val="24"/>
        </w:rPr>
        <w:t>generic identity</w:t>
      </w:r>
      <w:r w:rsidR="00185C5E" w:rsidRPr="00900022">
        <w:rPr>
          <w:szCs w:val="24"/>
        </w:rPr>
        <w:t xml:space="preserve"> of his text</w:t>
      </w:r>
      <w:r w:rsidR="001B17B2" w:rsidRPr="00900022">
        <w:rPr>
          <w:szCs w:val="24"/>
        </w:rPr>
        <w:t xml:space="preserve"> a</w:t>
      </w:r>
      <w:r w:rsidR="00185C5E" w:rsidRPr="00900022">
        <w:rPr>
          <w:szCs w:val="24"/>
        </w:rPr>
        <w:t>nd asserts its</w:t>
      </w:r>
      <w:r w:rsidR="001B17B2" w:rsidRPr="00900022">
        <w:rPr>
          <w:szCs w:val="24"/>
        </w:rPr>
        <w:t xml:space="preserve"> </w:t>
      </w:r>
      <w:r w:rsidR="00185C5E" w:rsidRPr="00900022">
        <w:rPr>
          <w:szCs w:val="24"/>
        </w:rPr>
        <w:t>legitimacy</w:t>
      </w:r>
      <w:r w:rsidR="00473A89" w:rsidRPr="00900022">
        <w:rPr>
          <w:szCs w:val="24"/>
        </w:rPr>
        <w:t xml:space="preserve"> </w:t>
      </w:r>
      <w:r w:rsidR="001B17B2" w:rsidRPr="00900022">
        <w:rPr>
          <w:szCs w:val="24"/>
        </w:rPr>
        <w:t xml:space="preserve">both as philosophical and as historiographical discourse. </w:t>
      </w:r>
    </w:p>
    <w:p w:rsidR="00900022" w:rsidRPr="00900022" w:rsidRDefault="00900022" w:rsidP="002C319E">
      <w:pPr>
        <w:spacing w:after="0"/>
        <w:jc w:val="both"/>
        <w:rPr>
          <w:szCs w:val="24"/>
        </w:rPr>
      </w:pPr>
    </w:p>
    <w:p w:rsidR="00900022" w:rsidRPr="00900022" w:rsidRDefault="00900022" w:rsidP="002C319E">
      <w:pPr>
        <w:spacing w:after="0"/>
        <w:jc w:val="both"/>
        <w:rPr>
          <w:szCs w:val="24"/>
          <w:u w:val="single"/>
        </w:rPr>
      </w:pPr>
      <w:r w:rsidRPr="00900022">
        <w:rPr>
          <w:szCs w:val="24"/>
          <w:u w:val="single"/>
        </w:rPr>
        <w:t>Cited Bibliography:</w:t>
      </w:r>
    </w:p>
    <w:p w:rsidR="00900022" w:rsidRPr="00900022" w:rsidRDefault="00900022" w:rsidP="002C319E">
      <w:pPr>
        <w:spacing w:after="0"/>
        <w:jc w:val="both"/>
        <w:rPr>
          <w:szCs w:val="24"/>
        </w:rPr>
      </w:pPr>
      <w:r w:rsidRPr="00900022">
        <w:rPr>
          <w:szCs w:val="24"/>
        </w:rPr>
        <w:t xml:space="preserve">Courtney, E. 2006. “Lucretius and others on animals in warfare.” </w:t>
      </w:r>
      <w:r w:rsidRPr="00900022">
        <w:rPr>
          <w:i/>
          <w:szCs w:val="24"/>
        </w:rPr>
        <w:t>MH</w:t>
      </w:r>
      <w:r w:rsidRPr="00900022">
        <w:rPr>
          <w:szCs w:val="24"/>
        </w:rPr>
        <w:t xml:space="preserve"> 63:152-3. </w:t>
      </w:r>
    </w:p>
    <w:p w:rsidR="00900022" w:rsidRPr="00900022" w:rsidRDefault="00900022" w:rsidP="00900022">
      <w:pPr>
        <w:spacing w:after="0"/>
        <w:jc w:val="both"/>
        <w:rPr>
          <w:szCs w:val="24"/>
        </w:rPr>
      </w:pPr>
      <w:r w:rsidRPr="00900022">
        <w:rPr>
          <w:szCs w:val="24"/>
        </w:rPr>
        <w:t xml:space="preserve">Deufert, M. 1996. </w:t>
      </w:r>
      <w:r w:rsidRPr="00900022">
        <w:rPr>
          <w:i/>
          <w:szCs w:val="24"/>
        </w:rPr>
        <w:t>Pseudo-Lukrezisches im Lukrez.</w:t>
      </w:r>
      <w:r w:rsidRPr="00900022">
        <w:rPr>
          <w:szCs w:val="24"/>
        </w:rPr>
        <w:t xml:space="preserve"> Berlin. New York.</w:t>
      </w:r>
    </w:p>
    <w:p w:rsidR="00900022" w:rsidRDefault="00900022" w:rsidP="002C319E">
      <w:pPr>
        <w:spacing w:after="0"/>
        <w:jc w:val="both"/>
        <w:rPr>
          <w:szCs w:val="24"/>
        </w:rPr>
      </w:pPr>
      <w:r w:rsidRPr="00900022">
        <w:rPr>
          <w:szCs w:val="24"/>
        </w:rPr>
        <w:t xml:space="preserve">Gil, H. 2004. “Lucrezio y Los Leones.” </w:t>
      </w:r>
      <w:r w:rsidRPr="00900022">
        <w:rPr>
          <w:i/>
          <w:szCs w:val="24"/>
        </w:rPr>
        <w:t>Habis</w:t>
      </w:r>
      <w:r w:rsidRPr="00900022">
        <w:rPr>
          <w:szCs w:val="24"/>
        </w:rPr>
        <w:t xml:space="preserve"> 35:193-8.</w:t>
      </w:r>
    </w:p>
    <w:p w:rsidR="003D56D5" w:rsidRPr="003D56D5" w:rsidRDefault="003D56D5" w:rsidP="002C319E">
      <w:pPr>
        <w:spacing w:after="0"/>
        <w:jc w:val="both"/>
        <w:rPr>
          <w:szCs w:val="24"/>
        </w:rPr>
      </w:pPr>
      <w:r>
        <w:rPr>
          <w:szCs w:val="24"/>
        </w:rPr>
        <w:t xml:space="preserve">Marincola, J. 1997. </w:t>
      </w:r>
      <w:r>
        <w:rPr>
          <w:i/>
          <w:szCs w:val="24"/>
        </w:rPr>
        <w:t xml:space="preserve">Authority and Tradition in Ancient Historiography. </w:t>
      </w:r>
      <w:r>
        <w:rPr>
          <w:szCs w:val="24"/>
        </w:rPr>
        <w:t>Cambridge.</w:t>
      </w:r>
    </w:p>
    <w:p w:rsidR="003D56D5" w:rsidRPr="00800608" w:rsidRDefault="003D56D5" w:rsidP="003D56D5">
      <w:pPr>
        <w:spacing w:after="0"/>
        <w:jc w:val="both"/>
        <w:rPr>
          <w:szCs w:val="24"/>
        </w:rPr>
      </w:pPr>
      <w:r>
        <w:rPr>
          <w:szCs w:val="24"/>
        </w:rPr>
        <w:t>M</w:t>
      </w:r>
      <w:r>
        <w:rPr>
          <w:rFonts w:cs="Times New Roman"/>
          <w:szCs w:val="24"/>
        </w:rPr>
        <w:t>ü</w:t>
      </w:r>
      <w:r>
        <w:rPr>
          <w:szCs w:val="24"/>
        </w:rPr>
        <w:t xml:space="preserve">ller, C. 1975. </w:t>
      </w:r>
      <w:r w:rsidRPr="00800608">
        <w:rPr>
          <w:i/>
        </w:rPr>
        <w:t xml:space="preserve">T. Lucreti Cari </w:t>
      </w:r>
      <w:r w:rsidRPr="00800608">
        <w:t>De Rerum Natura</w:t>
      </w:r>
      <w:r w:rsidRPr="00800608">
        <w:rPr>
          <w:i/>
        </w:rPr>
        <w:t xml:space="preserve"> Libri Sex.</w:t>
      </w:r>
      <w:r>
        <w:t xml:space="preserve"> Zurich.</w:t>
      </w:r>
    </w:p>
    <w:p w:rsidR="003B1824" w:rsidRPr="00367353" w:rsidRDefault="003B1824" w:rsidP="002C319E">
      <w:pPr>
        <w:spacing w:after="0"/>
        <w:jc w:val="both"/>
        <w:rPr>
          <w:szCs w:val="24"/>
        </w:rPr>
      </w:pPr>
      <w:r>
        <w:rPr>
          <w:szCs w:val="24"/>
        </w:rPr>
        <w:t xml:space="preserve">Munro, H.A.J. </w:t>
      </w:r>
      <w:r>
        <w:rPr>
          <w:szCs w:val="24"/>
          <w:vertAlign w:val="superscript"/>
        </w:rPr>
        <w:t>4</w:t>
      </w:r>
      <w:r>
        <w:rPr>
          <w:szCs w:val="24"/>
        </w:rPr>
        <w:t xml:space="preserve">1886. </w:t>
      </w:r>
      <w:r w:rsidR="00A34C17" w:rsidRPr="00A34C17">
        <w:rPr>
          <w:i/>
        </w:rPr>
        <w:t xml:space="preserve">T. Lucreti Cari </w:t>
      </w:r>
      <w:r w:rsidR="00A34C17" w:rsidRPr="00A34C17">
        <w:t>De Rerum Natura</w:t>
      </w:r>
      <w:r w:rsidR="00A34C17" w:rsidRPr="00A34C17">
        <w:rPr>
          <w:i/>
        </w:rPr>
        <w:t xml:space="preserve"> Libri Sex.</w:t>
      </w:r>
      <w:r w:rsidR="00367353">
        <w:t xml:space="preserve"> Cambridge. </w:t>
      </w:r>
    </w:p>
    <w:p w:rsidR="00900022" w:rsidRPr="00900022" w:rsidRDefault="00900022" w:rsidP="002C319E">
      <w:pPr>
        <w:spacing w:after="0"/>
        <w:jc w:val="both"/>
        <w:rPr>
          <w:szCs w:val="24"/>
        </w:rPr>
      </w:pPr>
      <w:r w:rsidRPr="00900022">
        <w:rPr>
          <w:szCs w:val="24"/>
        </w:rPr>
        <w:t xml:space="preserve">West, S.R. 1975. “Problems with lions. Lucretius and Plutarch.” </w:t>
      </w:r>
      <w:r>
        <w:rPr>
          <w:i/>
          <w:szCs w:val="24"/>
        </w:rPr>
        <w:t>Philologus</w:t>
      </w:r>
      <w:r>
        <w:rPr>
          <w:szCs w:val="24"/>
        </w:rPr>
        <w:t xml:space="preserve"> 119:150-1.</w:t>
      </w:r>
    </w:p>
    <w:p w:rsidR="00900022" w:rsidRPr="00900022" w:rsidRDefault="00900022" w:rsidP="002C319E">
      <w:pPr>
        <w:spacing w:after="0"/>
        <w:jc w:val="both"/>
        <w:rPr>
          <w:szCs w:val="24"/>
        </w:rPr>
      </w:pPr>
    </w:p>
    <w:p w:rsidR="00B855BA" w:rsidRPr="00900022" w:rsidRDefault="00B855BA" w:rsidP="00892FAB">
      <w:pPr>
        <w:pStyle w:val="ListParagraph"/>
        <w:ind w:left="1440"/>
        <w:jc w:val="both"/>
        <w:rPr>
          <w:szCs w:val="24"/>
        </w:rPr>
      </w:pPr>
    </w:p>
    <w:sectPr w:rsidR="00B855BA" w:rsidRPr="00900022" w:rsidSect="004F3CBA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38A9D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F03A65"/>
    <w:multiLevelType w:val="hybridMultilevel"/>
    <w:tmpl w:val="B1DCD2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36CB9"/>
    <w:multiLevelType w:val="hybridMultilevel"/>
    <w:tmpl w:val="9AD8D342"/>
    <w:lvl w:ilvl="0" w:tplc="179E5536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128B2"/>
    <w:multiLevelType w:val="hybridMultilevel"/>
    <w:tmpl w:val="BBFC29F8"/>
    <w:lvl w:ilvl="0" w:tplc="81CE4022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35D72FB1"/>
    <w:multiLevelType w:val="hybridMultilevel"/>
    <w:tmpl w:val="FDCE7054"/>
    <w:lvl w:ilvl="0" w:tplc="F9FA9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7B5B78"/>
    <w:multiLevelType w:val="hybridMultilevel"/>
    <w:tmpl w:val="63F427D8"/>
    <w:lvl w:ilvl="0" w:tplc="436623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630C0B"/>
    <w:multiLevelType w:val="hybridMultilevel"/>
    <w:tmpl w:val="6512C19A"/>
    <w:lvl w:ilvl="0" w:tplc="09404F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64154B"/>
    <w:rsid w:val="0001202B"/>
    <w:rsid w:val="00013C33"/>
    <w:rsid w:val="00023910"/>
    <w:rsid w:val="00027C08"/>
    <w:rsid w:val="00036186"/>
    <w:rsid w:val="00037B3A"/>
    <w:rsid w:val="00053C46"/>
    <w:rsid w:val="0007341D"/>
    <w:rsid w:val="00076487"/>
    <w:rsid w:val="000772D5"/>
    <w:rsid w:val="000855E4"/>
    <w:rsid w:val="00097AA3"/>
    <w:rsid w:val="000B2CE8"/>
    <w:rsid w:val="000B5714"/>
    <w:rsid w:val="000E29EA"/>
    <w:rsid w:val="000F51A0"/>
    <w:rsid w:val="000F6FE8"/>
    <w:rsid w:val="00100AF6"/>
    <w:rsid w:val="001015A0"/>
    <w:rsid w:val="001023DB"/>
    <w:rsid w:val="00102472"/>
    <w:rsid w:val="0011154D"/>
    <w:rsid w:val="001140B5"/>
    <w:rsid w:val="00117133"/>
    <w:rsid w:val="00121C8D"/>
    <w:rsid w:val="00123689"/>
    <w:rsid w:val="001253D7"/>
    <w:rsid w:val="0012663C"/>
    <w:rsid w:val="00126F8E"/>
    <w:rsid w:val="00136AF9"/>
    <w:rsid w:val="00141693"/>
    <w:rsid w:val="00142624"/>
    <w:rsid w:val="00142818"/>
    <w:rsid w:val="00167504"/>
    <w:rsid w:val="00167BF0"/>
    <w:rsid w:val="00174562"/>
    <w:rsid w:val="00174A09"/>
    <w:rsid w:val="00185C5E"/>
    <w:rsid w:val="00186548"/>
    <w:rsid w:val="00194718"/>
    <w:rsid w:val="001A5221"/>
    <w:rsid w:val="001B17B2"/>
    <w:rsid w:val="001C6492"/>
    <w:rsid w:val="001D1412"/>
    <w:rsid w:val="001E68C5"/>
    <w:rsid w:val="001F2455"/>
    <w:rsid w:val="00201D66"/>
    <w:rsid w:val="00212E8D"/>
    <w:rsid w:val="002135DF"/>
    <w:rsid w:val="002153A1"/>
    <w:rsid w:val="00216ACF"/>
    <w:rsid w:val="00217372"/>
    <w:rsid w:val="00234A3D"/>
    <w:rsid w:val="00242B2D"/>
    <w:rsid w:val="00251DD4"/>
    <w:rsid w:val="00265EBE"/>
    <w:rsid w:val="002715EA"/>
    <w:rsid w:val="002758B4"/>
    <w:rsid w:val="00277B29"/>
    <w:rsid w:val="00277DE0"/>
    <w:rsid w:val="00277E91"/>
    <w:rsid w:val="00281CF7"/>
    <w:rsid w:val="0028443F"/>
    <w:rsid w:val="002933E0"/>
    <w:rsid w:val="00295BAE"/>
    <w:rsid w:val="002A6228"/>
    <w:rsid w:val="002B3E5D"/>
    <w:rsid w:val="002C0A95"/>
    <w:rsid w:val="002C319E"/>
    <w:rsid w:val="002C7C1B"/>
    <w:rsid w:val="002D0A25"/>
    <w:rsid w:val="002D465F"/>
    <w:rsid w:val="002E2906"/>
    <w:rsid w:val="002E7D5D"/>
    <w:rsid w:val="0030155F"/>
    <w:rsid w:val="003100E1"/>
    <w:rsid w:val="00310DA7"/>
    <w:rsid w:val="00312A84"/>
    <w:rsid w:val="003148D1"/>
    <w:rsid w:val="00316A86"/>
    <w:rsid w:val="00325EDE"/>
    <w:rsid w:val="00342E03"/>
    <w:rsid w:val="00343607"/>
    <w:rsid w:val="00355FFF"/>
    <w:rsid w:val="00360815"/>
    <w:rsid w:val="0036180E"/>
    <w:rsid w:val="00367353"/>
    <w:rsid w:val="003738F4"/>
    <w:rsid w:val="00380479"/>
    <w:rsid w:val="003A0423"/>
    <w:rsid w:val="003A6413"/>
    <w:rsid w:val="003B1824"/>
    <w:rsid w:val="003B750D"/>
    <w:rsid w:val="003C3BF0"/>
    <w:rsid w:val="003C502A"/>
    <w:rsid w:val="003D56D5"/>
    <w:rsid w:val="003D7DB8"/>
    <w:rsid w:val="003E3E66"/>
    <w:rsid w:val="00412EE9"/>
    <w:rsid w:val="004210A2"/>
    <w:rsid w:val="00421FD7"/>
    <w:rsid w:val="00431D05"/>
    <w:rsid w:val="0043462E"/>
    <w:rsid w:val="00435791"/>
    <w:rsid w:val="004461F0"/>
    <w:rsid w:val="00453CF4"/>
    <w:rsid w:val="004543F8"/>
    <w:rsid w:val="00457B1A"/>
    <w:rsid w:val="00473A89"/>
    <w:rsid w:val="004A0973"/>
    <w:rsid w:val="004A11FA"/>
    <w:rsid w:val="004B5B44"/>
    <w:rsid w:val="004C16C4"/>
    <w:rsid w:val="004C3CBB"/>
    <w:rsid w:val="004D48B9"/>
    <w:rsid w:val="004F3CBA"/>
    <w:rsid w:val="00503678"/>
    <w:rsid w:val="00503744"/>
    <w:rsid w:val="005046C9"/>
    <w:rsid w:val="005437AA"/>
    <w:rsid w:val="00560422"/>
    <w:rsid w:val="00561BC7"/>
    <w:rsid w:val="00563921"/>
    <w:rsid w:val="005863CB"/>
    <w:rsid w:val="00586D7D"/>
    <w:rsid w:val="005A00D3"/>
    <w:rsid w:val="005B7CBA"/>
    <w:rsid w:val="005C5D2A"/>
    <w:rsid w:val="005E12E0"/>
    <w:rsid w:val="005F2E47"/>
    <w:rsid w:val="00626123"/>
    <w:rsid w:val="0064154B"/>
    <w:rsid w:val="00644C6A"/>
    <w:rsid w:val="006462F0"/>
    <w:rsid w:val="006519E0"/>
    <w:rsid w:val="006937B2"/>
    <w:rsid w:val="006C0B3D"/>
    <w:rsid w:val="006C13FC"/>
    <w:rsid w:val="006C60FC"/>
    <w:rsid w:val="006C7362"/>
    <w:rsid w:val="006D2A77"/>
    <w:rsid w:val="006D66C9"/>
    <w:rsid w:val="006E3279"/>
    <w:rsid w:val="006E7522"/>
    <w:rsid w:val="007057EA"/>
    <w:rsid w:val="00717321"/>
    <w:rsid w:val="007303CF"/>
    <w:rsid w:val="00731801"/>
    <w:rsid w:val="007325A6"/>
    <w:rsid w:val="00735148"/>
    <w:rsid w:val="007576F0"/>
    <w:rsid w:val="007771E9"/>
    <w:rsid w:val="0077731A"/>
    <w:rsid w:val="007827F3"/>
    <w:rsid w:val="00787AEE"/>
    <w:rsid w:val="00792238"/>
    <w:rsid w:val="00792C4D"/>
    <w:rsid w:val="007945FA"/>
    <w:rsid w:val="007947D7"/>
    <w:rsid w:val="007A6AF3"/>
    <w:rsid w:val="007C353A"/>
    <w:rsid w:val="007D5675"/>
    <w:rsid w:val="00800608"/>
    <w:rsid w:val="008127AC"/>
    <w:rsid w:val="00812B84"/>
    <w:rsid w:val="00814E12"/>
    <w:rsid w:val="00825B09"/>
    <w:rsid w:val="00826574"/>
    <w:rsid w:val="008341CC"/>
    <w:rsid w:val="00852578"/>
    <w:rsid w:val="00852DCD"/>
    <w:rsid w:val="00857ECD"/>
    <w:rsid w:val="00860306"/>
    <w:rsid w:val="008665CA"/>
    <w:rsid w:val="00877DA2"/>
    <w:rsid w:val="00886055"/>
    <w:rsid w:val="00887C7C"/>
    <w:rsid w:val="00892FAB"/>
    <w:rsid w:val="008A49E9"/>
    <w:rsid w:val="008D1154"/>
    <w:rsid w:val="008D131D"/>
    <w:rsid w:val="008D3594"/>
    <w:rsid w:val="008D5E79"/>
    <w:rsid w:val="008D73DC"/>
    <w:rsid w:val="00900022"/>
    <w:rsid w:val="00911BE6"/>
    <w:rsid w:val="009159F1"/>
    <w:rsid w:val="00920C04"/>
    <w:rsid w:val="00923683"/>
    <w:rsid w:val="00954677"/>
    <w:rsid w:val="009672F5"/>
    <w:rsid w:val="00971283"/>
    <w:rsid w:val="009A06B7"/>
    <w:rsid w:val="009A672C"/>
    <w:rsid w:val="009B4BD4"/>
    <w:rsid w:val="009E2283"/>
    <w:rsid w:val="009F23DF"/>
    <w:rsid w:val="00A037D3"/>
    <w:rsid w:val="00A121A2"/>
    <w:rsid w:val="00A20F42"/>
    <w:rsid w:val="00A31F7D"/>
    <w:rsid w:val="00A34C17"/>
    <w:rsid w:val="00A3558A"/>
    <w:rsid w:val="00A5091F"/>
    <w:rsid w:val="00A52E56"/>
    <w:rsid w:val="00A6366E"/>
    <w:rsid w:val="00A731A5"/>
    <w:rsid w:val="00A754DA"/>
    <w:rsid w:val="00A76266"/>
    <w:rsid w:val="00A8004E"/>
    <w:rsid w:val="00A82333"/>
    <w:rsid w:val="00A853BD"/>
    <w:rsid w:val="00AA22C7"/>
    <w:rsid w:val="00AA73A5"/>
    <w:rsid w:val="00AB4862"/>
    <w:rsid w:val="00AC029A"/>
    <w:rsid w:val="00AF72CF"/>
    <w:rsid w:val="00B00CC8"/>
    <w:rsid w:val="00B14129"/>
    <w:rsid w:val="00B26FD7"/>
    <w:rsid w:val="00B4494A"/>
    <w:rsid w:val="00B64F80"/>
    <w:rsid w:val="00B65965"/>
    <w:rsid w:val="00B67272"/>
    <w:rsid w:val="00B73D87"/>
    <w:rsid w:val="00B82918"/>
    <w:rsid w:val="00B855BA"/>
    <w:rsid w:val="00B859B1"/>
    <w:rsid w:val="00B915B5"/>
    <w:rsid w:val="00B93425"/>
    <w:rsid w:val="00B93F2D"/>
    <w:rsid w:val="00BA02EE"/>
    <w:rsid w:val="00BB0A05"/>
    <w:rsid w:val="00BB49AF"/>
    <w:rsid w:val="00BB61A7"/>
    <w:rsid w:val="00BC7639"/>
    <w:rsid w:val="00BF0F08"/>
    <w:rsid w:val="00C239AB"/>
    <w:rsid w:val="00C3455C"/>
    <w:rsid w:val="00C34A84"/>
    <w:rsid w:val="00C47084"/>
    <w:rsid w:val="00C55760"/>
    <w:rsid w:val="00C72CA7"/>
    <w:rsid w:val="00C86069"/>
    <w:rsid w:val="00CA2684"/>
    <w:rsid w:val="00CB07D2"/>
    <w:rsid w:val="00CB5FE2"/>
    <w:rsid w:val="00CC38D6"/>
    <w:rsid w:val="00CD07DF"/>
    <w:rsid w:val="00CE0846"/>
    <w:rsid w:val="00D10D4A"/>
    <w:rsid w:val="00D223D7"/>
    <w:rsid w:val="00D31DD8"/>
    <w:rsid w:val="00D7290F"/>
    <w:rsid w:val="00D75E13"/>
    <w:rsid w:val="00D77E24"/>
    <w:rsid w:val="00D82ACF"/>
    <w:rsid w:val="00D874F7"/>
    <w:rsid w:val="00D908DE"/>
    <w:rsid w:val="00DA0A06"/>
    <w:rsid w:val="00DA5D65"/>
    <w:rsid w:val="00DC2A6D"/>
    <w:rsid w:val="00DC3607"/>
    <w:rsid w:val="00DD24AD"/>
    <w:rsid w:val="00DF239A"/>
    <w:rsid w:val="00DF356C"/>
    <w:rsid w:val="00E45D42"/>
    <w:rsid w:val="00E50D54"/>
    <w:rsid w:val="00E646E4"/>
    <w:rsid w:val="00E662A4"/>
    <w:rsid w:val="00E73DEB"/>
    <w:rsid w:val="00E830B7"/>
    <w:rsid w:val="00E96F4F"/>
    <w:rsid w:val="00EA1144"/>
    <w:rsid w:val="00EA1252"/>
    <w:rsid w:val="00EB07C6"/>
    <w:rsid w:val="00EC4A5F"/>
    <w:rsid w:val="00EE55DF"/>
    <w:rsid w:val="00EF6C1E"/>
    <w:rsid w:val="00F0641D"/>
    <w:rsid w:val="00F12B35"/>
    <w:rsid w:val="00F23C4E"/>
    <w:rsid w:val="00F31D4C"/>
    <w:rsid w:val="00F32105"/>
    <w:rsid w:val="00F408DC"/>
    <w:rsid w:val="00F54494"/>
    <w:rsid w:val="00F61392"/>
    <w:rsid w:val="00F619B1"/>
    <w:rsid w:val="00F71028"/>
    <w:rsid w:val="00F76013"/>
    <w:rsid w:val="00F966DB"/>
    <w:rsid w:val="00FA4E0F"/>
    <w:rsid w:val="00FC11CC"/>
    <w:rsid w:val="00FC120D"/>
    <w:rsid w:val="00FE5791"/>
  </w:rsids>
  <m:mathPr>
    <m:mathFont m:val="Palatin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A0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159F1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662A4"/>
    <w:pPr>
      <w:numPr>
        <w:numId w:val="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9F1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662A4"/>
    <w:pPr>
      <w:numPr>
        <w:numId w:val="7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661ED-FEB9-3144-A113-BF8B88D8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2185</TotalTime>
  <Pages>2</Pages>
  <Words>636</Words>
  <Characters>3575</Characters>
  <Application>Microsoft Macintosh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Information and Instructional Technologies</cp:lastModifiedBy>
  <cp:revision>93</cp:revision>
  <cp:lastPrinted>2010-09-26T02:01:00Z</cp:lastPrinted>
  <dcterms:created xsi:type="dcterms:W3CDTF">2010-09-20T21:02:00Z</dcterms:created>
  <dcterms:modified xsi:type="dcterms:W3CDTF">2010-09-30T19:49:00Z</dcterms:modified>
  <cp:category/>
</cp:coreProperties>
</file>