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354" w:rsidRPr="00702E1D" w:rsidRDefault="006A2C1D" w:rsidP="005731C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02E1D">
        <w:rPr>
          <w:rFonts w:ascii="Times New Roman" w:hAnsi="Times New Roman" w:cs="Times New Roman"/>
          <w:sz w:val="24"/>
          <w:szCs w:val="24"/>
        </w:rPr>
        <w:t>Laodamia</w:t>
      </w:r>
      <w:proofErr w:type="spellEnd"/>
      <w:r w:rsidRPr="00702E1D">
        <w:rPr>
          <w:rFonts w:ascii="Times New Roman" w:hAnsi="Times New Roman" w:cs="Times New Roman"/>
          <w:sz w:val="24"/>
          <w:szCs w:val="24"/>
        </w:rPr>
        <w:t xml:space="preserve"> Read</w:t>
      </w:r>
      <w:r w:rsidR="005731C5" w:rsidRPr="00702E1D">
        <w:rPr>
          <w:rFonts w:ascii="Times New Roman" w:hAnsi="Times New Roman" w:cs="Times New Roman"/>
          <w:sz w:val="24"/>
          <w:szCs w:val="24"/>
        </w:rPr>
        <w:t>s Penelo</w:t>
      </w:r>
      <w:r w:rsidRPr="00702E1D">
        <w:rPr>
          <w:rFonts w:ascii="Times New Roman" w:hAnsi="Times New Roman" w:cs="Times New Roman"/>
          <w:sz w:val="24"/>
          <w:szCs w:val="24"/>
        </w:rPr>
        <w:t>pe and Oenone: an Intratextual R</w:t>
      </w:r>
      <w:r w:rsidR="005731C5" w:rsidRPr="00702E1D">
        <w:rPr>
          <w:rFonts w:ascii="Times New Roman" w:hAnsi="Times New Roman" w:cs="Times New Roman"/>
          <w:sz w:val="24"/>
          <w:szCs w:val="24"/>
        </w:rPr>
        <w:t xml:space="preserve">eading of </w:t>
      </w:r>
      <w:r w:rsidR="005731C5" w:rsidRPr="00702E1D">
        <w:rPr>
          <w:rFonts w:ascii="Times New Roman" w:hAnsi="Times New Roman" w:cs="Times New Roman"/>
          <w:i/>
          <w:sz w:val="24"/>
          <w:szCs w:val="24"/>
        </w:rPr>
        <w:t>Heroides</w:t>
      </w:r>
      <w:r w:rsidR="005731C5" w:rsidRPr="00702E1D">
        <w:rPr>
          <w:rFonts w:ascii="Times New Roman" w:hAnsi="Times New Roman" w:cs="Times New Roman"/>
          <w:sz w:val="24"/>
          <w:szCs w:val="24"/>
        </w:rPr>
        <w:t xml:space="preserve"> 13</w:t>
      </w:r>
    </w:p>
    <w:p w:rsidR="005731C5" w:rsidRDefault="005731C5" w:rsidP="005731C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Scholarship on 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vid’s </w:t>
      </w:r>
      <w:r>
        <w:rPr>
          <w:rFonts w:ascii="Times New Roman" w:hAnsi="Times New Roman" w:cs="Times New Roman"/>
          <w:i/>
          <w:sz w:val="24"/>
          <w:szCs w:val="24"/>
        </w:rPr>
        <w:t xml:space="preserve">Heroides </w:t>
      </w:r>
      <w:r>
        <w:rPr>
          <w:rFonts w:ascii="Times New Roman" w:hAnsi="Times New Roman" w:cs="Times New Roman"/>
          <w:sz w:val="24"/>
          <w:szCs w:val="24"/>
        </w:rPr>
        <w:t xml:space="preserve">13, the letter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Laodamia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her husband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Protesilaus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F1BDB">
        <w:rPr>
          <w:rFonts w:ascii="Times New Roman" w:hAnsi="Times New Roman" w:cs="Times New Roman"/>
          <w:sz w:val="24"/>
          <w:szCs w:val="24"/>
        </w:rPr>
        <w:t>has focused</w:t>
      </w:r>
      <w:r>
        <w:rPr>
          <w:rFonts w:ascii="Times New Roman" w:hAnsi="Times New Roman" w:cs="Times New Roman"/>
          <w:sz w:val="24"/>
          <w:szCs w:val="24"/>
        </w:rPr>
        <w:t xml:space="preserve"> on its</w:t>
      </w:r>
      <w:r w:rsidR="007F1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1BDB">
        <w:rPr>
          <w:rFonts w:ascii="Times New Roman" w:hAnsi="Times New Roman" w:cs="Times New Roman"/>
          <w:sz w:val="24"/>
          <w:szCs w:val="24"/>
        </w:rPr>
        <w:t>intertextual</w:t>
      </w:r>
      <w:proofErr w:type="spellEnd"/>
      <w:r w:rsidR="007F1BDB">
        <w:rPr>
          <w:rFonts w:ascii="Times New Roman" w:hAnsi="Times New Roman" w:cs="Times New Roman"/>
          <w:sz w:val="24"/>
          <w:szCs w:val="24"/>
        </w:rPr>
        <w:t xml:space="preserve"> aspects, including</w:t>
      </w:r>
      <w:r>
        <w:rPr>
          <w:rFonts w:ascii="Times New Roman" w:hAnsi="Times New Roman" w:cs="Times New Roman"/>
          <w:sz w:val="24"/>
          <w:szCs w:val="24"/>
        </w:rPr>
        <w:t xml:space="preserve"> Homer’s </w:t>
      </w:r>
      <w:r>
        <w:rPr>
          <w:rFonts w:ascii="Times New Roman" w:hAnsi="Times New Roman" w:cs="Times New Roman"/>
          <w:i/>
          <w:sz w:val="24"/>
          <w:szCs w:val="24"/>
        </w:rPr>
        <w:t>Iliad</w:t>
      </w:r>
      <w:r w:rsidR="007F1BD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Catullus 68</w:t>
      </w:r>
      <w:r w:rsidR="007F1BDB">
        <w:rPr>
          <w:rFonts w:ascii="Times New Roman" w:hAnsi="Times New Roman" w:cs="Times New Roman"/>
          <w:sz w:val="24"/>
          <w:szCs w:val="24"/>
        </w:rPr>
        <w:t>,</w:t>
      </w:r>
      <w:r w:rsidR="005C6112">
        <w:rPr>
          <w:rFonts w:ascii="Times New Roman" w:hAnsi="Times New Roman" w:cs="Times New Roman"/>
          <w:sz w:val="24"/>
          <w:szCs w:val="24"/>
        </w:rPr>
        <w:t xml:space="preserve"> and Propertius 4.3 (</w:t>
      </w:r>
      <w:proofErr w:type="spellStart"/>
      <w:r>
        <w:rPr>
          <w:rFonts w:ascii="Times New Roman" w:hAnsi="Times New Roman" w:cs="Times New Roman"/>
          <w:sz w:val="24"/>
          <w:szCs w:val="24"/>
        </w:rPr>
        <w:t>Rosati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Jolivet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Landolfi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Davis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5C611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ntratextual readings have shed further light on the poem, </w:t>
      </w:r>
      <w:r w:rsidR="00D76388">
        <w:rPr>
          <w:rFonts w:ascii="Times New Roman" w:hAnsi="Times New Roman" w:cs="Times New Roman"/>
          <w:sz w:val="24"/>
          <w:szCs w:val="24"/>
        </w:rPr>
        <w:t>including an</w:t>
      </w:r>
      <w:r w:rsidR="007F1BDB">
        <w:rPr>
          <w:rFonts w:ascii="Times New Roman" w:hAnsi="Times New Roman" w:cs="Times New Roman"/>
          <w:sz w:val="24"/>
          <w:szCs w:val="24"/>
        </w:rPr>
        <w:t xml:space="preserve"> examination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2C1D">
        <w:rPr>
          <w:rFonts w:ascii="Times New Roman" w:hAnsi="Times New Roman" w:cs="Times New Roman"/>
          <w:sz w:val="24"/>
          <w:szCs w:val="24"/>
        </w:rPr>
        <w:t xml:space="preserve">several </w:t>
      </w:r>
      <w:r>
        <w:rPr>
          <w:rFonts w:ascii="Times New Roman" w:hAnsi="Times New Roman" w:cs="Times New Roman"/>
          <w:sz w:val="24"/>
          <w:szCs w:val="24"/>
        </w:rPr>
        <w:t xml:space="preserve">verbal echoes </w:t>
      </w:r>
      <w:r w:rsidR="007F1BDB">
        <w:rPr>
          <w:rFonts w:ascii="Times New Roman" w:hAnsi="Times New Roman" w:cs="Times New Roman"/>
          <w:sz w:val="24"/>
          <w:szCs w:val="24"/>
        </w:rPr>
        <w:t xml:space="preserve">between this letter and those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Oenone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Jolivet</w:t>
      </w:r>
      <w:proofErr w:type="spellEnd"/>
      <w:r>
        <w:rPr>
          <w:rFonts w:ascii="Times New Roman" w:hAnsi="Times New Roman" w:cs="Times New Roman"/>
          <w:sz w:val="24"/>
          <w:szCs w:val="24"/>
        </w:rPr>
        <w:t>) and Penelope (</w:t>
      </w:r>
      <w:proofErr w:type="spellStart"/>
      <w:r>
        <w:rPr>
          <w:rFonts w:ascii="Times New Roman" w:hAnsi="Times New Roman" w:cs="Times New Roman"/>
          <w:sz w:val="24"/>
          <w:szCs w:val="24"/>
        </w:rPr>
        <w:t>Landolfi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7F1BDB">
        <w:rPr>
          <w:rFonts w:ascii="Times New Roman" w:hAnsi="Times New Roman" w:cs="Times New Roman"/>
          <w:sz w:val="24"/>
          <w:szCs w:val="24"/>
        </w:rPr>
        <w:t xml:space="preserve"> and a reading of the letter against that of </w:t>
      </w:r>
      <w:proofErr w:type="spellStart"/>
      <w:r w:rsidR="007F1BDB">
        <w:rPr>
          <w:rFonts w:ascii="Times New Roman" w:hAnsi="Times New Roman" w:cs="Times New Roman"/>
          <w:sz w:val="24"/>
          <w:szCs w:val="24"/>
        </w:rPr>
        <w:t>Dei</w:t>
      </w:r>
      <w:r w:rsidR="006A2C1D">
        <w:rPr>
          <w:rFonts w:ascii="Times New Roman" w:hAnsi="Times New Roman" w:cs="Times New Roman"/>
          <w:sz w:val="24"/>
          <w:szCs w:val="24"/>
        </w:rPr>
        <w:t>anira</w:t>
      </w:r>
      <w:r w:rsidR="00031888">
        <w:rPr>
          <w:rFonts w:ascii="Times New Roman" w:hAnsi="Times New Roman" w:cs="Times New Roman"/>
          <w:sz w:val="24"/>
          <w:szCs w:val="24"/>
        </w:rPr>
        <w:t>’s</w:t>
      </w:r>
      <w:proofErr w:type="spellEnd"/>
      <w:r w:rsidR="006A2C1D">
        <w:rPr>
          <w:rFonts w:ascii="Times New Roman" w:hAnsi="Times New Roman" w:cs="Times New Roman"/>
          <w:sz w:val="24"/>
          <w:szCs w:val="24"/>
        </w:rPr>
        <w:t xml:space="preserve"> (</w:t>
      </w:r>
      <w:r w:rsidR="007F1BDB">
        <w:rPr>
          <w:rFonts w:ascii="Times New Roman" w:hAnsi="Times New Roman" w:cs="Times New Roman"/>
          <w:sz w:val="24"/>
          <w:szCs w:val="24"/>
        </w:rPr>
        <w:t>Fulkerson</w:t>
      </w:r>
      <w:r w:rsidR="005C6112">
        <w:rPr>
          <w:rFonts w:ascii="Times New Roman" w:hAnsi="Times New Roman" w:cs="Times New Roman"/>
          <w:sz w:val="24"/>
          <w:szCs w:val="24"/>
        </w:rPr>
        <w:t xml:space="preserve"> 2005</w:t>
      </w:r>
      <w:r w:rsidR="007F1B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Drawing on </w:t>
      </w:r>
      <w:r w:rsidR="007F1BDB">
        <w:rPr>
          <w:rFonts w:ascii="Times New Roman" w:hAnsi="Times New Roman" w:cs="Times New Roman"/>
          <w:sz w:val="24"/>
          <w:szCs w:val="24"/>
        </w:rPr>
        <w:t>the idea that</w:t>
      </w:r>
      <w:r w:rsidR="009D3B0A">
        <w:rPr>
          <w:rFonts w:ascii="Times New Roman" w:hAnsi="Times New Roman" w:cs="Times New Roman"/>
          <w:sz w:val="24"/>
          <w:szCs w:val="24"/>
        </w:rPr>
        <w:t xml:space="preserve"> the </w:t>
      </w:r>
      <w:r w:rsidR="009D3B0A">
        <w:rPr>
          <w:rFonts w:ascii="Times New Roman" w:hAnsi="Times New Roman" w:cs="Times New Roman"/>
          <w:i/>
          <w:sz w:val="24"/>
          <w:szCs w:val="24"/>
        </w:rPr>
        <w:t>Heroides</w:t>
      </w:r>
      <w:r w:rsidR="009D3B0A">
        <w:rPr>
          <w:rFonts w:ascii="Times New Roman" w:hAnsi="Times New Roman" w:cs="Times New Roman"/>
          <w:sz w:val="24"/>
          <w:szCs w:val="24"/>
        </w:rPr>
        <w:t>’ writers</w:t>
      </w:r>
      <w:r w:rsidR="007F1BDB">
        <w:rPr>
          <w:rFonts w:ascii="Times New Roman" w:hAnsi="Times New Roman" w:cs="Times New Roman"/>
          <w:sz w:val="24"/>
          <w:szCs w:val="24"/>
        </w:rPr>
        <w:t xml:space="preserve"> </w:t>
      </w:r>
      <w:r w:rsidR="00576960">
        <w:rPr>
          <w:rFonts w:ascii="Times New Roman" w:hAnsi="Times New Roman" w:cs="Times New Roman"/>
          <w:sz w:val="24"/>
          <w:szCs w:val="24"/>
        </w:rPr>
        <w:t>“read and ada</w:t>
      </w:r>
      <w:r>
        <w:rPr>
          <w:rFonts w:ascii="Times New Roman" w:hAnsi="Times New Roman" w:cs="Times New Roman"/>
          <w:sz w:val="24"/>
          <w:szCs w:val="24"/>
        </w:rPr>
        <w:t>pt one another’s texts” (</w:t>
      </w:r>
      <w:r w:rsidR="007F1BDB">
        <w:rPr>
          <w:rFonts w:ascii="Times New Roman" w:hAnsi="Times New Roman" w:cs="Times New Roman"/>
          <w:sz w:val="24"/>
          <w:szCs w:val="24"/>
        </w:rPr>
        <w:t xml:space="preserve">Fulkerson 2005, </w:t>
      </w:r>
      <w:r>
        <w:rPr>
          <w:rFonts w:ascii="Times New Roman" w:hAnsi="Times New Roman" w:cs="Times New Roman"/>
          <w:sz w:val="24"/>
          <w:szCs w:val="24"/>
        </w:rPr>
        <w:t xml:space="preserve">143), I offer an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intratextual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reading of</w:t>
      </w:r>
      <w:r w:rsidR="005769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960">
        <w:rPr>
          <w:rFonts w:ascii="Times New Roman" w:hAnsi="Times New Roman" w:cs="Times New Roman"/>
          <w:sz w:val="24"/>
          <w:szCs w:val="24"/>
        </w:rPr>
        <w:t>Laodamia’s</w:t>
      </w:r>
      <w:proofErr w:type="spellEnd"/>
      <w:r w:rsidR="00576960">
        <w:rPr>
          <w:rFonts w:ascii="Times New Roman" w:hAnsi="Times New Roman" w:cs="Times New Roman"/>
          <w:sz w:val="24"/>
          <w:szCs w:val="24"/>
        </w:rPr>
        <w:t xml:space="preserve"> letter against </w:t>
      </w:r>
      <w:r>
        <w:rPr>
          <w:rFonts w:ascii="Times New Roman" w:hAnsi="Times New Roman" w:cs="Times New Roman"/>
          <w:sz w:val="24"/>
          <w:szCs w:val="24"/>
        </w:rPr>
        <w:t xml:space="preserve">those of </w:t>
      </w:r>
      <w:r w:rsidR="006A2C1D">
        <w:rPr>
          <w:rFonts w:ascii="Times New Roman" w:hAnsi="Times New Roman" w:cs="Times New Roman"/>
          <w:sz w:val="24"/>
          <w:szCs w:val="24"/>
        </w:rPr>
        <w:t xml:space="preserve">both </w:t>
      </w:r>
      <w:r>
        <w:rPr>
          <w:rFonts w:ascii="Times New Roman" w:hAnsi="Times New Roman" w:cs="Times New Roman"/>
          <w:sz w:val="24"/>
          <w:szCs w:val="24"/>
        </w:rPr>
        <w:t xml:space="preserve">Penelope (1) and Oenone (5). </w:t>
      </w:r>
      <w:proofErr w:type="spellStart"/>
      <w:r>
        <w:rPr>
          <w:rFonts w:ascii="Times New Roman" w:hAnsi="Times New Roman" w:cs="Times New Roman"/>
          <w:sz w:val="24"/>
          <w:szCs w:val="24"/>
        </w:rPr>
        <w:t>Laodamia’s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2C1D">
        <w:rPr>
          <w:rFonts w:ascii="Times New Roman" w:hAnsi="Times New Roman" w:cs="Times New Roman"/>
          <w:sz w:val="24"/>
          <w:szCs w:val="24"/>
        </w:rPr>
        <w:t>revision</w:t>
      </w:r>
      <w:r w:rsidR="007F1B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="007F1BDB">
        <w:rPr>
          <w:rFonts w:ascii="Times New Roman" w:hAnsi="Times New Roman" w:cs="Times New Roman"/>
          <w:sz w:val="24"/>
          <w:szCs w:val="24"/>
        </w:rPr>
        <w:t xml:space="preserve">several </w:t>
      </w:r>
      <w:r w:rsidR="00031888">
        <w:rPr>
          <w:rFonts w:ascii="Times New Roman" w:hAnsi="Times New Roman" w:cs="Times New Roman"/>
          <w:sz w:val="24"/>
          <w:szCs w:val="24"/>
        </w:rPr>
        <w:t>items from Penelope’s letter</w:t>
      </w:r>
      <w:r>
        <w:rPr>
          <w:rFonts w:ascii="Times New Roman" w:hAnsi="Times New Roman" w:cs="Times New Roman"/>
          <w:sz w:val="24"/>
          <w:szCs w:val="24"/>
        </w:rPr>
        <w:t xml:space="preserve"> suggest</w:t>
      </w:r>
      <w:r w:rsidR="006A2C1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that </w:t>
      </w:r>
      <w:proofErr w:type="spellStart"/>
      <w:r>
        <w:rPr>
          <w:rFonts w:ascii="Times New Roman" w:hAnsi="Times New Roman" w:cs="Times New Roman"/>
          <w:sz w:val="24"/>
          <w:szCs w:val="24"/>
        </w:rPr>
        <w:t>Laodamia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quite different from Penelope, while her assimilation of Oenone, especially elements missing </w:t>
      </w:r>
      <w:r w:rsidR="006A2C1D">
        <w:rPr>
          <w:rFonts w:ascii="Times New Roman" w:hAnsi="Times New Roman" w:cs="Times New Roman"/>
          <w:sz w:val="24"/>
          <w:szCs w:val="24"/>
        </w:rPr>
        <w:t xml:space="preserve">from Oenone’s story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i/>
          <w:sz w:val="24"/>
          <w:szCs w:val="24"/>
        </w:rPr>
        <w:t xml:space="preserve">Heroides </w:t>
      </w:r>
      <w:r>
        <w:rPr>
          <w:rFonts w:ascii="Times New Roman" w:hAnsi="Times New Roman" w:cs="Times New Roman"/>
          <w:sz w:val="24"/>
          <w:szCs w:val="24"/>
        </w:rPr>
        <w:t>5</w:t>
      </w:r>
      <w:r w:rsidR="006A2C1D">
        <w:rPr>
          <w:rFonts w:ascii="Times New Roman" w:hAnsi="Times New Roman" w:cs="Times New Roman"/>
          <w:sz w:val="24"/>
          <w:szCs w:val="24"/>
        </w:rPr>
        <w:t>, implies</w:t>
      </w:r>
      <w:r>
        <w:rPr>
          <w:rFonts w:ascii="Times New Roman" w:hAnsi="Times New Roman" w:cs="Times New Roman"/>
          <w:sz w:val="24"/>
          <w:szCs w:val="24"/>
        </w:rPr>
        <w:t xml:space="preserve"> that </w:t>
      </w:r>
      <w:proofErr w:type="spellStart"/>
      <w:r>
        <w:rPr>
          <w:rFonts w:ascii="Times New Roman" w:hAnsi="Times New Roman" w:cs="Times New Roman"/>
          <w:sz w:val="24"/>
          <w:szCs w:val="24"/>
        </w:rPr>
        <w:t>Laodamia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aware </w:t>
      </w:r>
      <w:r w:rsidR="007F1BDB">
        <w:rPr>
          <w:rFonts w:ascii="Times New Roman" w:hAnsi="Times New Roman" w:cs="Times New Roman"/>
          <w:sz w:val="24"/>
          <w:szCs w:val="24"/>
        </w:rPr>
        <w:t xml:space="preserve">that her husband is </w:t>
      </w:r>
      <w:r w:rsidR="006A2C1D">
        <w:rPr>
          <w:rFonts w:ascii="Times New Roman" w:hAnsi="Times New Roman" w:cs="Times New Roman"/>
          <w:sz w:val="24"/>
          <w:szCs w:val="24"/>
        </w:rPr>
        <w:t xml:space="preserve">indeed </w:t>
      </w:r>
      <w:r w:rsidR="007F1BDB">
        <w:rPr>
          <w:rFonts w:ascii="Times New Roman" w:hAnsi="Times New Roman" w:cs="Times New Roman"/>
          <w:sz w:val="24"/>
          <w:szCs w:val="24"/>
        </w:rPr>
        <w:t xml:space="preserve">about to die </w:t>
      </w:r>
      <w:r w:rsidR="006A2C1D">
        <w:rPr>
          <w:rFonts w:ascii="Times New Roman" w:hAnsi="Times New Roman" w:cs="Times New Roman"/>
          <w:sz w:val="24"/>
          <w:szCs w:val="24"/>
        </w:rPr>
        <w:t xml:space="preserve">(or already has) and has every reason to </w:t>
      </w:r>
      <w:r w:rsidR="007F1BDB">
        <w:rPr>
          <w:rFonts w:ascii="Times New Roman" w:hAnsi="Times New Roman" w:cs="Times New Roman"/>
          <w:sz w:val="24"/>
          <w:szCs w:val="24"/>
        </w:rPr>
        <w:t>react as she does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38CF" w:rsidRDefault="005731C5" w:rsidP="005731C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D3B0A">
        <w:rPr>
          <w:rFonts w:ascii="Times New Roman" w:hAnsi="Times New Roman" w:cs="Times New Roman"/>
          <w:sz w:val="24"/>
          <w:szCs w:val="24"/>
        </w:rPr>
        <w:t xml:space="preserve">Both </w:t>
      </w:r>
      <w:proofErr w:type="spellStart"/>
      <w:r w:rsidR="009D3B0A">
        <w:rPr>
          <w:rFonts w:ascii="Times New Roman" w:hAnsi="Times New Roman" w:cs="Times New Roman"/>
          <w:sz w:val="24"/>
          <w:szCs w:val="24"/>
        </w:rPr>
        <w:t>Laodamia</w:t>
      </w:r>
      <w:proofErr w:type="spellEnd"/>
      <w:r w:rsidR="009D3B0A">
        <w:rPr>
          <w:rFonts w:ascii="Times New Roman" w:hAnsi="Times New Roman" w:cs="Times New Roman"/>
          <w:sz w:val="24"/>
          <w:szCs w:val="24"/>
        </w:rPr>
        <w:t xml:space="preserve"> and Penelope</w:t>
      </w:r>
      <w:r w:rsidR="00FD7664">
        <w:rPr>
          <w:rFonts w:ascii="Times New Roman" w:hAnsi="Times New Roman" w:cs="Times New Roman"/>
          <w:sz w:val="24"/>
          <w:szCs w:val="24"/>
        </w:rPr>
        <w:t xml:space="preserve"> have been left behind in Greece</w:t>
      </w:r>
      <w:r w:rsidR="00F9443A">
        <w:rPr>
          <w:rFonts w:ascii="Times New Roman" w:hAnsi="Times New Roman" w:cs="Times New Roman"/>
          <w:sz w:val="24"/>
          <w:szCs w:val="24"/>
        </w:rPr>
        <w:t xml:space="preserve"> </w:t>
      </w:r>
      <w:r w:rsidR="00FD7664">
        <w:rPr>
          <w:rFonts w:ascii="Times New Roman" w:hAnsi="Times New Roman" w:cs="Times New Roman"/>
          <w:sz w:val="24"/>
          <w:szCs w:val="24"/>
        </w:rPr>
        <w:t xml:space="preserve">and desperately </w:t>
      </w:r>
      <w:r w:rsidR="00576960">
        <w:rPr>
          <w:rFonts w:ascii="Times New Roman" w:hAnsi="Times New Roman" w:cs="Times New Roman"/>
          <w:sz w:val="24"/>
          <w:szCs w:val="24"/>
        </w:rPr>
        <w:t xml:space="preserve">wait and </w:t>
      </w:r>
      <w:r w:rsidR="00FD7664">
        <w:rPr>
          <w:rFonts w:ascii="Times New Roman" w:hAnsi="Times New Roman" w:cs="Times New Roman"/>
          <w:sz w:val="24"/>
          <w:szCs w:val="24"/>
        </w:rPr>
        <w:t xml:space="preserve">wish for their husbands’ </w:t>
      </w:r>
      <w:r w:rsidR="001E38CF">
        <w:rPr>
          <w:rFonts w:ascii="Times New Roman" w:hAnsi="Times New Roman" w:cs="Times New Roman"/>
          <w:sz w:val="24"/>
          <w:szCs w:val="24"/>
        </w:rPr>
        <w:t>return</w:t>
      </w:r>
      <w:r w:rsidR="007B0C89">
        <w:rPr>
          <w:rFonts w:ascii="Times New Roman" w:hAnsi="Times New Roman" w:cs="Times New Roman"/>
          <w:sz w:val="24"/>
          <w:szCs w:val="24"/>
        </w:rPr>
        <w:t>s</w:t>
      </w:r>
      <w:r w:rsidR="00F9443A">
        <w:rPr>
          <w:rFonts w:ascii="Times New Roman" w:hAnsi="Times New Roman" w:cs="Times New Roman"/>
          <w:sz w:val="24"/>
          <w:szCs w:val="24"/>
        </w:rPr>
        <w:t xml:space="preserve"> from the Trojan War</w:t>
      </w:r>
      <w:r w:rsidR="001E38CF">
        <w:rPr>
          <w:rFonts w:ascii="Times New Roman" w:hAnsi="Times New Roman" w:cs="Times New Roman"/>
          <w:sz w:val="24"/>
          <w:szCs w:val="24"/>
        </w:rPr>
        <w:t>.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="00F9443A">
        <w:rPr>
          <w:rFonts w:ascii="Times New Roman" w:hAnsi="Times New Roman" w:cs="Times New Roman"/>
          <w:sz w:val="24"/>
          <w:szCs w:val="24"/>
        </w:rPr>
        <w:t>Yet w</w:t>
      </w:r>
      <w:r w:rsidR="002B6BA3">
        <w:rPr>
          <w:rFonts w:ascii="Times New Roman" w:hAnsi="Times New Roman" w:cs="Times New Roman"/>
          <w:sz w:val="24"/>
          <w:szCs w:val="24"/>
        </w:rPr>
        <w:t xml:space="preserve">hile </w:t>
      </w:r>
      <w:r w:rsidR="006A2C1D">
        <w:rPr>
          <w:rFonts w:ascii="Times New Roman" w:hAnsi="Times New Roman" w:cs="Times New Roman"/>
          <w:sz w:val="24"/>
          <w:szCs w:val="24"/>
        </w:rPr>
        <w:t xml:space="preserve">Penelope can admit her fears were greater than reality and acknowledges her prayers have been answered regarding Ulysses’ safety in the war, </w:t>
      </w:r>
      <w:proofErr w:type="spellStart"/>
      <w:r w:rsidR="002B6BA3">
        <w:rPr>
          <w:rFonts w:ascii="Times New Roman" w:hAnsi="Times New Roman" w:cs="Times New Roman"/>
          <w:sz w:val="24"/>
          <w:szCs w:val="24"/>
        </w:rPr>
        <w:t>Laodamia</w:t>
      </w:r>
      <w:proofErr w:type="spellEnd"/>
      <w:r w:rsidR="006A2C1D">
        <w:rPr>
          <w:rFonts w:ascii="Times New Roman" w:hAnsi="Times New Roman" w:cs="Times New Roman"/>
          <w:sz w:val="24"/>
          <w:szCs w:val="24"/>
        </w:rPr>
        <w:t xml:space="preserve"> cannot stop from</w:t>
      </w:r>
      <w:r w:rsidR="00F9443A">
        <w:rPr>
          <w:rFonts w:ascii="Times New Roman" w:hAnsi="Times New Roman" w:cs="Times New Roman"/>
          <w:sz w:val="24"/>
          <w:szCs w:val="24"/>
        </w:rPr>
        <w:t xml:space="preserve"> </w:t>
      </w:r>
      <w:r w:rsidR="006A2C1D">
        <w:rPr>
          <w:rFonts w:ascii="Times New Roman" w:hAnsi="Times New Roman" w:cs="Times New Roman"/>
          <w:sz w:val="24"/>
          <w:szCs w:val="24"/>
        </w:rPr>
        <w:t>obsessively</w:t>
      </w:r>
      <w:r w:rsidR="00031888">
        <w:rPr>
          <w:rFonts w:ascii="Times New Roman" w:hAnsi="Times New Roman" w:cs="Times New Roman"/>
          <w:sz w:val="24"/>
          <w:szCs w:val="24"/>
        </w:rPr>
        <w:t>, yet rightly so,</w:t>
      </w:r>
      <w:r w:rsidR="006A2C1D">
        <w:rPr>
          <w:rFonts w:ascii="Times New Roman" w:hAnsi="Times New Roman" w:cs="Times New Roman"/>
          <w:sz w:val="24"/>
          <w:szCs w:val="24"/>
        </w:rPr>
        <w:t xml:space="preserve"> </w:t>
      </w:r>
      <w:r w:rsidR="00031888">
        <w:rPr>
          <w:rFonts w:ascii="Times New Roman" w:hAnsi="Times New Roman" w:cs="Times New Roman"/>
          <w:sz w:val="24"/>
          <w:szCs w:val="24"/>
        </w:rPr>
        <w:t>worrying for</w:t>
      </w:r>
      <w:r w:rsidR="006A2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C1D">
        <w:rPr>
          <w:rFonts w:ascii="Times New Roman" w:hAnsi="Times New Roman" w:cs="Times New Roman"/>
          <w:sz w:val="24"/>
          <w:szCs w:val="24"/>
        </w:rPr>
        <w:t>Protesilaus</w:t>
      </w:r>
      <w:proofErr w:type="spellEnd"/>
      <w:r w:rsidR="006A2C1D">
        <w:rPr>
          <w:rFonts w:ascii="Times New Roman" w:hAnsi="Times New Roman" w:cs="Times New Roman"/>
          <w:sz w:val="24"/>
          <w:szCs w:val="24"/>
        </w:rPr>
        <w:t xml:space="preserve">’ wellbeing. </w:t>
      </w:r>
      <w:r w:rsidR="00F9443A">
        <w:rPr>
          <w:rFonts w:ascii="Times New Roman" w:hAnsi="Times New Roman" w:cs="Times New Roman"/>
          <w:sz w:val="24"/>
          <w:szCs w:val="24"/>
        </w:rPr>
        <w:t xml:space="preserve">Rather than </w:t>
      </w:r>
      <w:r w:rsidR="00031888">
        <w:rPr>
          <w:rFonts w:ascii="Times New Roman" w:hAnsi="Times New Roman" w:cs="Times New Roman"/>
          <w:sz w:val="24"/>
          <w:szCs w:val="24"/>
        </w:rPr>
        <w:t xml:space="preserve">Ulysses’ safety per se, </w:t>
      </w:r>
      <w:r w:rsidR="00F9443A">
        <w:rPr>
          <w:rFonts w:ascii="Times New Roman" w:hAnsi="Times New Roman" w:cs="Times New Roman"/>
          <w:sz w:val="24"/>
          <w:szCs w:val="24"/>
        </w:rPr>
        <w:t xml:space="preserve">Penelope </w:t>
      </w:r>
      <w:r w:rsidR="002B6BA3">
        <w:rPr>
          <w:rFonts w:ascii="Times New Roman" w:hAnsi="Times New Roman" w:cs="Times New Roman"/>
          <w:sz w:val="24"/>
          <w:szCs w:val="24"/>
        </w:rPr>
        <w:t xml:space="preserve">fears </w:t>
      </w:r>
      <w:r w:rsidR="006A2C1D">
        <w:rPr>
          <w:rFonts w:ascii="Times New Roman" w:hAnsi="Times New Roman" w:cs="Times New Roman"/>
          <w:sz w:val="24"/>
          <w:szCs w:val="24"/>
        </w:rPr>
        <w:t xml:space="preserve">a rival or </w:t>
      </w:r>
      <w:r w:rsidR="002B6BA3">
        <w:rPr>
          <w:rFonts w:ascii="Times New Roman" w:hAnsi="Times New Roman" w:cs="Times New Roman"/>
          <w:sz w:val="24"/>
          <w:szCs w:val="24"/>
        </w:rPr>
        <w:t xml:space="preserve">him not </w:t>
      </w:r>
      <w:r w:rsidR="00031888">
        <w:rPr>
          <w:rFonts w:ascii="Times New Roman" w:hAnsi="Times New Roman" w:cs="Times New Roman"/>
          <w:sz w:val="24"/>
          <w:szCs w:val="24"/>
        </w:rPr>
        <w:t>being able</w:t>
      </w:r>
      <w:r w:rsidR="002B6BA3">
        <w:rPr>
          <w:rFonts w:ascii="Times New Roman" w:hAnsi="Times New Roman" w:cs="Times New Roman"/>
          <w:sz w:val="24"/>
          <w:szCs w:val="24"/>
        </w:rPr>
        <w:t xml:space="preserve"> to help against the suitors and </w:t>
      </w:r>
      <w:r w:rsidR="007B0C89">
        <w:rPr>
          <w:rFonts w:ascii="Times New Roman" w:hAnsi="Times New Roman" w:cs="Times New Roman"/>
          <w:sz w:val="24"/>
          <w:szCs w:val="24"/>
        </w:rPr>
        <w:t xml:space="preserve">to </w:t>
      </w:r>
      <w:r w:rsidR="002B6BA3">
        <w:rPr>
          <w:rFonts w:ascii="Times New Roman" w:hAnsi="Times New Roman" w:cs="Times New Roman"/>
          <w:sz w:val="24"/>
          <w:szCs w:val="24"/>
        </w:rPr>
        <w:t xml:space="preserve">look out for their son. </w:t>
      </w:r>
      <w:r w:rsidR="006A2C1D">
        <w:rPr>
          <w:rFonts w:ascii="Times New Roman" w:hAnsi="Times New Roman" w:cs="Times New Roman"/>
          <w:sz w:val="24"/>
          <w:szCs w:val="24"/>
        </w:rPr>
        <w:t>W</w:t>
      </w:r>
      <w:r w:rsidR="009D3B0A">
        <w:rPr>
          <w:rFonts w:ascii="Times New Roman" w:hAnsi="Times New Roman" w:cs="Times New Roman"/>
          <w:sz w:val="24"/>
          <w:szCs w:val="24"/>
        </w:rPr>
        <w:t xml:space="preserve">hile </w:t>
      </w:r>
      <w:r w:rsidR="006A2C1D">
        <w:rPr>
          <w:rFonts w:ascii="Times New Roman" w:hAnsi="Times New Roman" w:cs="Times New Roman"/>
          <w:sz w:val="24"/>
          <w:szCs w:val="24"/>
        </w:rPr>
        <w:t>Penelope spends only a few lines denouncing Paris,</w:t>
      </w:r>
      <w:r w:rsidR="006A2C1D" w:rsidRPr="006A2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C1D">
        <w:rPr>
          <w:rFonts w:ascii="Times New Roman" w:hAnsi="Times New Roman" w:cs="Times New Roman"/>
          <w:sz w:val="24"/>
          <w:szCs w:val="24"/>
        </w:rPr>
        <w:t>Laodamia</w:t>
      </w:r>
      <w:proofErr w:type="spellEnd"/>
      <w:r w:rsidR="006A2C1D">
        <w:rPr>
          <w:rFonts w:ascii="Times New Roman" w:hAnsi="Times New Roman" w:cs="Times New Roman"/>
          <w:sz w:val="24"/>
          <w:szCs w:val="24"/>
        </w:rPr>
        <w:t xml:space="preserve"> repeatedly censures both Paris and Helen. </w:t>
      </w:r>
      <w:r w:rsidR="009D3B0A">
        <w:rPr>
          <w:rFonts w:ascii="Times New Roman" w:hAnsi="Times New Roman" w:cs="Times New Roman"/>
          <w:sz w:val="24"/>
          <w:szCs w:val="24"/>
        </w:rPr>
        <w:t xml:space="preserve">Penelope wishes Ulysses were still fighting </w:t>
      </w:r>
      <w:r w:rsidR="006A2C1D">
        <w:rPr>
          <w:rFonts w:ascii="Times New Roman" w:hAnsi="Times New Roman" w:cs="Times New Roman"/>
          <w:sz w:val="24"/>
          <w:szCs w:val="24"/>
        </w:rPr>
        <w:t>at Troy</w:t>
      </w:r>
      <w:r w:rsidR="009D3B0A">
        <w:rPr>
          <w:rFonts w:ascii="Times New Roman" w:hAnsi="Times New Roman" w:cs="Times New Roman"/>
          <w:sz w:val="24"/>
          <w:szCs w:val="24"/>
        </w:rPr>
        <w:t xml:space="preserve"> so she would know where he is</w:t>
      </w:r>
      <w:r w:rsidR="006A2C1D">
        <w:rPr>
          <w:rFonts w:ascii="Times New Roman" w:hAnsi="Times New Roman" w:cs="Times New Roman"/>
          <w:sz w:val="24"/>
          <w:szCs w:val="24"/>
        </w:rPr>
        <w:t xml:space="preserve">, while </w:t>
      </w:r>
      <w:proofErr w:type="spellStart"/>
      <w:r w:rsidR="006A2C1D">
        <w:rPr>
          <w:rFonts w:ascii="Times New Roman" w:hAnsi="Times New Roman" w:cs="Times New Roman"/>
          <w:sz w:val="24"/>
          <w:szCs w:val="24"/>
        </w:rPr>
        <w:t>Laodamia</w:t>
      </w:r>
      <w:proofErr w:type="spellEnd"/>
      <w:r w:rsidR="006A2C1D">
        <w:rPr>
          <w:rFonts w:ascii="Times New Roman" w:hAnsi="Times New Roman" w:cs="Times New Roman"/>
          <w:sz w:val="24"/>
          <w:szCs w:val="24"/>
        </w:rPr>
        <w:t xml:space="preserve"> wishes </w:t>
      </w:r>
      <w:proofErr w:type="spellStart"/>
      <w:r w:rsidR="006A2C1D">
        <w:rPr>
          <w:rFonts w:ascii="Times New Roman" w:hAnsi="Times New Roman" w:cs="Times New Roman"/>
          <w:sz w:val="24"/>
          <w:szCs w:val="24"/>
        </w:rPr>
        <w:t>Protesilaus</w:t>
      </w:r>
      <w:proofErr w:type="spellEnd"/>
      <w:r w:rsidR="006A2C1D">
        <w:rPr>
          <w:rFonts w:ascii="Times New Roman" w:hAnsi="Times New Roman" w:cs="Times New Roman"/>
          <w:sz w:val="24"/>
          <w:szCs w:val="24"/>
        </w:rPr>
        <w:t xml:space="preserve"> would not fight there</w:t>
      </w:r>
      <w:r w:rsidR="002B6BA3">
        <w:rPr>
          <w:rFonts w:ascii="Times New Roman" w:hAnsi="Times New Roman" w:cs="Times New Roman"/>
          <w:sz w:val="24"/>
          <w:szCs w:val="24"/>
        </w:rPr>
        <w:t xml:space="preserve">. </w:t>
      </w:r>
      <w:r w:rsidR="006A2C1D">
        <w:rPr>
          <w:rFonts w:ascii="Times New Roman" w:hAnsi="Times New Roman" w:cs="Times New Roman"/>
          <w:sz w:val="24"/>
          <w:szCs w:val="24"/>
        </w:rPr>
        <w:t>W</w:t>
      </w:r>
      <w:r w:rsidR="009D3B0A">
        <w:rPr>
          <w:rFonts w:ascii="Times New Roman" w:hAnsi="Times New Roman" w:cs="Times New Roman"/>
          <w:sz w:val="24"/>
          <w:szCs w:val="24"/>
        </w:rPr>
        <w:t>hile Penelope suggests that she envies the Greek wives who are reunited with their husbands</w:t>
      </w:r>
      <w:r w:rsidR="006A2C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A2C1D">
        <w:rPr>
          <w:rFonts w:ascii="Times New Roman" w:hAnsi="Times New Roman" w:cs="Times New Roman"/>
          <w:sz w:val="24"/>
          <w:szCs w:val="24"/>
        </w:rPr>
        <w:t>Laodamia</w:t>
      </w:r>
      <w:proofErr w:type="spellEnd"/>
      <w:r w:rsidR="006A2C1D">
        <w:rPr>
          <w:rFonts w:ascii="Times New Roman" w:hAnsi="Times New Roman" w:cs="Times New Roman"/>
          <w:sz w:val="24"/>
          <w:szCs w:val="24"/>
        </w:rPr>
        <w:t xml:space="preserve"> explicitly envies the Trojan women who arm and welcome home their husbands from battle (and, it is implied, bury them)</w:t>
      </w:r>
      <w:r w:rsidR="009D3B0A">
        <w:rPr>
          <w:rFonts w:ascii="Times New Roman" w:hAnsi="Times New Roman" w:cs="Times New Roman"/>
          <w:sz w:val="24"/>
          <w:szCs w:val="24"/>
        </w:rPr>
        <w:t xml:space="preserve">. </w:t>
      </w:r>
      <w:r w:rsidR="002B6BA3">
        <w:rPr>
          <w:rFonts w:ascii="Times New Roman" w:hAnsi="Times New Roman" w:cs="Times New Roman"/>
          <w:sz w:val="24"/>
          <w:szCs w:val="24"/>
        </w:rPr>
        <w:t xml:space="preserve">While </w:t>
      </w:r>
      <w:r w:rsidR="009D3B0A">
        <w:rPr>
          <w:rFonts w:ascii="Times New Roman" w:hAnsi="Times New Roman" w:cs="Times New Roman"/>
          <w:sz w:val="24"/>
          <w:szCs w:val="24"/>
        </w:rPr>
        <w:lastRenderedPageBreak/>
        <w:t>Penelope notes the altars burning in honor of those returning</w:t>
      </w:r>
      <w:r w:rsidR="006A2C1D">
        <w:rPr>
          <w:rFonts w:ascii="Times New Roman" w:hAnsi="Times New Roman" w:cs="Times New Roman"/>
          <w:sz w:val="24"/>
          <w:szCs w:val="24"/>
        </w:rPr>
        <w:t xml:space="preserve"> home from</w:t>
      </w:r>
      <w:r w:rsidR="00031888">
        <w:rPr>
          <w:rFonts w:ascii="Times New Roman" w:hAnsi="Times New Roman" w:cs="Times New Roman"/>
          <w:sz w:val="24"/>
          <w:szCs w:val="24"/>
        </w:rPr>
        <w:t xml:space="preserve"> the war, </w:t>
      </w:r>
      <w:proofErr w:type="spellStart"/>
      <w:r w:rsidR="00031888">
        <w:rPr>
          <w:rFonts w:ascii="Times New Roman" w:hAnsi="Times New Roman" w:cs="Times New Roman"/>
          <w:sz w:val="24"/>
          <w:szCs w:val="24"/>
        </w:rPr>
        <w:t>Laodamia</w:t>
      </w:r>
      <w:proofErr w:type="spellEnd"/>
      <w:r w:rsidR="00031888">
        <w:rPr>
          <w:rFonts w:ascii="Times New Roman" w:hAnsi="Times New Roman" w:cs="Times New Roman"/>
          <w:sz w:val="24"/>
          <w:szCs w:val="24"/>
        </w:rPr>
        <w:t xml:space="preserve"> mentions </w:t>
      </w:r>
      <w:r w:rsidR="006A2C1D">
        <w:rPr>
          <w:rFonts w:ascii="Times New Roman" w:hAnsi="Times New Roman" w:cs="Times New Roman"/>
          <w:sz w:val="24"/>
          <w:szCs w:val="24"/>
        </w:rPr>
        <w:t>altars afte</w:t>
      </w:r>
      <w:r w:rsidR="00D76388">
        <w:rPr>
          <w:rFonts w:ascii="Times New Roman" w:hAnsi="Times New Roman" w:cs="Times New Roman"/>
          <w:sz w:val="24"/>
          <w:szCs w:val="24"/>
        </w:rPr>
        <w:t xml:space="preserve">r she has seen </w:t>
      </w:r>
      <w:proofErr w:type="spellStart"/>
      <w:r w:rsidR="00D76388">
        <w:rPr>
          <w:rFonts w:ascii="Times New Roman" w:hAnsi="Times New Roman" w:cs="Times New Roman"/>
          <w:sz w:val="24"/>
          <w:szCs w:val="24"/>
        </w:rPr>
        <w:t>Protesilaus</w:t>
      </w:r>
      <w:proofErr w:type="spellEnd"/>
      <w:r w:rsidR="00D76388">
        <w:rPr>
          <w:rFonts w:ascii="Times New Roman" w:hAnsi="Times New Roman" w:cs="Times New Roman"/>
          <w:sz w:val="24"/>
          <w:szCs w:val="24"/>
        </w:rPr>
        <w:t>’ ghostly</w:t>
      </w:r>
      <w:r w:rsidR="006A2C1D">
        <w:rPr>
          <w:rFonts w:ascii="Times New Roman" w:hAnsi="Times New Roman" w:cs="Times New Roman"/>
          <w:sz w:val="24"/>
          <w:szCs w:val="24"/>
        </w:rPr>
        <w:t xml:space="preserve"> image</w:t>
      </w:r>
      <w:r w:rsidR="002B6BA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B6BA3">
        <w:rPr>
          <w:rFonts w:ascii="Times New Roman" w:hAnsi="Times New Roman" w:cs="Times New Roman"/>
          <w:sz w:val="24"/>
          <w:szCs w:val="24"/>
        </w:rPr>
        <w:t>Laodamia’s</w:t>
      </w:r>
      <w:proofErr w:type="spellEnd"/>
      <w:r w:rsidR="002B6BA3">
        <w:rPr>
          <w:rFonts w:ascii="Times New Roman" w:hAnsi="Times New Roman" w:cs="Times New Roman"/>
          <w:sz w:val="24"/>
          <w:szCs w:val="24"/>
        </w:rPr>
        <w:t xml:space="preserve"> </w:t>
      </w:r>
      <w:r w:rsidR="009357D7">
        <w:rPr>
          <w:rFonts w:ascii="Times New Roman" w:hAnsi="Times New Roman" w:cs="Times New Roman"/>
          <w:sz w:val="24"/>
          <w:szCs w:val="24"/>
        </w:rPr>
        <w:t>reversal or expansion of these elements from Penelope’s letter</w:t>
      </w:r>
      <w:r w:rsidR="002B6BA3">
        <w:rPr>
          <w:rFonts w:ascii="Times New Roman" w:hAnsi="Times New Roman" w:cs="Times New Roman"/>
          <w:sz w:val="24"/>
          <w:szCs w:val="24"/>
        </w:rPr>
        <w:t xml:space="preserve"> </w:t>
      </w:r>
      <w:r w:rsidR="001E38CF">
        <w:rPr>
          <w:rFonts w:ascii="Times New Roman" w:hAnsi="Times New Roman" w:cs="Times New Roman"/>
          <w:sz w:val="24"/>
          <w:szCs w:val="24"/>
        </w:rPr>
        <w:t>highlight</w:t>
      </w:r>
      <w:r w:rsidR="009D3B0A">
        <w:rPr>
          <w:rFonts w:ascii="Times New Roman" w:hAnsi="Times New Roman" w:cs="Times New Roman"/>
          <w:sz w:val="24"/>
          <w:szCs w:val="24"/>
        </w:rPr>
        <w:t>s</w:t>
      </w:r>
      <w:r w:rsidR="001E38CF">
        <w:rPr>
          <w:rFonts w:ascii="Times New Roman" w:hAnsi="Times New Roman" w:cs="Times New Roman"/>
          <w:sz w:val="24"/>
          <w:szCs w:val="24"/>
        </w:rPr>
        <w:t xml:space="preserve"> the differences between </w:t>
      </w:r>
      <w:r w:rsidR="00804790">
        <w:rPr>
          <w:rFonts w:ascii="Times New Roman" w:hAnsi="Times New Roman" w:cs="Times New Roman"/>
          <w:sz w:val="24"/>
          <w:szCs w:val="24"/>
        </w:rPr>
        <w:t>them</w:t>
      </w:r>
      <w:r w:rsidR="009357D7">
        <w:rPr>
          <w:rFonts w:ascii="Times New Roman" w:hAnsi="Times New Roman" w:cs="Times New Roman"/>
          <w:sz w:val="24"/>
          <w:szCs w:val="24"/>
        </w:rPr>
        <w:t xml:space="preserve">, that </w:t>
      </w:r>
      <w:r w:rsidR="001E38CF">
        <w:rPr>
          <w:rFonts w:ascii="Times New Roman" w:hAnsi="Times New Roman" w:cs="Times New Roman"/>
          <w:sz w:val="24"/>
          <w:szCs w:val="24"/>
        </w:rPr>
        <w:t>Penelope is about to be reunited wit</w:t>
      </w:r>
      <w:r w:rsidR="009D3B0A">
        <w:rPr>
          <w:rFonts w:ascii="Times New Roman" w:hAnsi="Times New Roman" w:cs="Times New Roman"/>
          <w:sz w:val="24"/>
          <w:szCs w:val="24"/>
        </w:rPr>
        <w:t xml:space="preserve">h her </w:t>
      </w:r>
      <w:r w:rsidR="009357D7">
        <w:rPr>
          <w:rFonts w:ascii="Times New Roman" w:hAnsi="Times New Roman" w:cs="Times New Roman"/>
          <w:sz w:val="24"/>
          <w:szCs w:val="24"/>
        </w:rPr>
        <w:t>husband while</w:t>
      </w:r>
      <w:r w:rsidR="001E3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38CF">
        <w:rPr>
          <w:rFonts w:ascii="Times New Roman" w:hAnsi="Times New Roman" w:cs="Times New Roman"/>
          <w:sz w:val="24"/>
          <w:szCs w:val="24"/>
        </w:rPr>
        <w:t>L</w:t>
      </w:r>
      <w:r w:rsidR="00804790">
        <w:rPr>
          <w:rFonts w:ascii="Times New Roman" w:hAnsi="Times New Roman" w:cs="Times New Roman"/>
          <w:sz w:val="24"/>
          <w:szCs w:val="24"/>
        </w:rPr>
        <w:t>aodamia</w:t>
      </w:r>
      <w:proofErr w:type="spellEnd"/>
      <w:r w:rsidR="00804790">
        <w:rPr>
          <w:rFonts w:ascii="Times New Roman" w:hAnsi="Times New Roman" w:cs="Times New Roman"/>
          <w:sz w:val="24"/>
          <w:szCs w:val="24"/>
        </w:rPr>
        <w:t xml:space="preserve"> is about to be (or </w:t>
      </w:r>
      <w:r w:rsidR="009357D7">
        <w:rPr>
          <w:rFonts w:ascii="Times New Roman" w:hAnsi="Times New Roman" w:cs="Times New Roman"/>
          <w:sz w:val="24"/>
          <w:szCs w:val="24"/>
        </w:rPr>
        <w:t xml:space="preserve">just has been) widowed, and </w:t>
      </w:r>
      <w:r w:rsidR="00804790">
        <w:rPr>
          <w:rFonts w:ascii="Times New Roman" w:hAnsi="Times New Roman" w:cs="Times New Roman"/>
          <w:sz w:val="24"/>
          <w:szCs w:val="24"/>
        </w:rPr>
        <w:t>indicates that she also</w:t>
      </w:r>
      <w:r w:rsidR="005C6112">
        <w:rPr>
          <w:rFonts w:ascii="Times New Roman" w:hAnsi="Times New Roman" w:cs="Times New Roman"/>
          <w:sz w:val="24"/>
          <w:szCs w:val="24"/>
        </w:rPr>
        <w:t xml:space="preserve"> </w:t>
      </w:r>
      <w:r w:rsidR="00804790">
        <w:rPr>
          <w:rFonts w:ascii="Times New Roman" w:hAnsi="Times New Roman" w:cs="Times New Roman"/>
          <w:sz w:val="24"/>
          <w:szCs w:val="24"/>
        </w:rPr>
        <w:t>may be aware</w:t>
      </w:r>
      <w:r w:rsidR="001E38CF">
        <w:rPr>
          <w:rFonts w:ascii="Times New Roman" w:hAnsi="Times New Roman" w:cs="Times New Roman"/>
          <w:sz w:val="24"/>
          <w:szCs w:val="24"/>
        </w:rPr>
        <w:t xml:space="preserve"> of her husband’s death.</w:t>
      </w:r>
    </w:p>
    <w:p w:rsidR="005C6112" w:rsidRDefault="001E38CF" w:rsidP="005731C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84D25">
        <w:rPr>
          <w:rFonts w:ascii="Times New Roman" w:hAnsi="Times New Roman" w:cs="Times New Roman"/>
          <w:sz w:val="24"/>
          <w:szCs w:val="24"/>
        </w:rPr>
        <w:t>Laodamia</w:t>
      </w:r>
      <w:proofErr w:type="spellEnd"/>
      <w:r w:rsidR="00484D25">
        <w:rPr>
          <w:rFonts w:ascii="Times New Roman" w:hAnsi="Times New Roman" w:cs="Times New Roman"/>
          <w:sz w:val="24"/>
          <w:szCs w:val="24"/>
        </w:rPr>
        <w:t>, intentionall</w:t>
      </w:r>
      <w:r w:rsidR="009D3B0A">
        <w:rPr>
          <w:rFonts w:ascii="Times New Roman" w:hAnsi="Times New Roman" w:cs="Times New Roman"/>
          <w:sz w:val="24"/>
          <w:szCs w:val="24"/>
        </w:rPr>
        <w:t xml:space="preserve">y or not, reveals herself </w:t>
      </w:r>
      <w:r w:rsidR="00804790">
        <w:rPr>
          <w:rFonts w:ascii="Times New Roman" w:hAnsi="Times New Roman" w:cs="Times New Roman"/>
          <w:sz w:val="24"/>
          <w:szCs w:val="24"/>
        </w:rPr>
        <w:t xml:space="preserve">to be </w:t>
      </w:r>
      <w:r w:rsidR="00F9443A">
        <w:rPr>
          <w:rFonts w:ascii="Times New Roman" w:hAnsi="Times New Roman" w:cs="Times New Roman"/>
          <w:sz w:val="24"/>
          <w:szCs w:val="24"/>
        </w:rPr>
        <w:t xml:space="preserve">more </w:t>
      </w:r>
      <w:r w:rsidR="00804790">
        <w:rPr>
          <w:rFonts w:ascii="Times New Roman" w:hAnsi="Times New Roman" w:cs="Times New Roman"/>
          <w:sz w:val="24"/>
          <w:szCs w:val="24"/>
        </w:rPr>
        <w:t>similar to</w:t>
      </w:r>
      <w:r w:rsidR="00093D4E">
        <w:rPr>
          <w:rFonts w:ascii="Times New Roman" w:hAnsi="Times New Roman" w:cs="Times New Roman"/>
          <w:sz w:val="24"/>
          <w:szCs w:val="24"/>
        </w:rPr>
        <w:t xml:space="preserve"> Oenone </w:t>
      </w:r>
      <w:r w:rsidR="00484D25">
        <w:rPr>
          <w:rFonts w:ascii="Times New Roman" w:hAnsi="Times New Roman" w:cs="Times New Roman"/>
          <w:sz w:val="24"/>
          <w:szCs w:val="24"/>
        </w:rPr>
        <w:t xml:space="preserve">as she </w:t>
      </w:r>
      <w:r w:rsidR="005C6112">
        <w:rPr>
          <w:rFonts w:ascii="Times New Roman" w:hAnsi="Times New Roman" w:cs="Times New Roman"/>
          <w:sz w:val="24"/>
          <w:szCs w:val="24"/>
        </w:rPr>
        <w:t xml:space="preserve">repeatedly </w:t>
      </w:r>
      <w:r w:rsidR="00484D25">
        <w:rPr>
          <w:rFonts w:ascii="Times New Roman" w:hAnsi="Times New Roman" w:cs="Times New Roman"/>
          <w:sz w:val="24"/>
          <w:szCs w:val="24"/>
        </w:rPr>
        <w:t>d</w:t>
      </w:r>
      <w:r w:rsidR="005C6112">
        <w:rPr>
          <w:rFonts w:ascii="Times New Roman" w:hAnsi="Times New Roman" w:cs="Times New Roman"/>
          <w:sz w:val="24"/>
          <w:szCs w:val="24"/>
        </w:rPr>
        <w:t xml:space="preserve">raws on </w:t>
      </w:r>
      <w:r w:rsidR="00484D25">
        <w:rPr>
          <w:rFonts w:ascii="Times New Roman" w:hAnsi="Times New Roman" w:cs="Times New Roman"/>
          <w:sz w:val="24"/>
          <w:szCs w:val="24"/>
        </w:rPr>
        <w:t xml:space="preserve">Oenone’s </w:t>
      </w:r>
      <w:r w:rsidR="00804790">
        <w:rPr>
          <w:rFonts w:ascii="Times New Roman" w:hAnsi="Times New Roman" w:cs="Times New Roman"/>
          <w:sz w:val="24"/>
          <w:szCs w:val="24"/>
        </w:rPr>
        <w:t>near-contemporaneous letter to Paris</w:t>
      </w:r>
      <w:r w:rsidR="009E58E9">
        <w:rPr>
          <w:rFonts w:ascii="Times New Roman" w:hAnsi="Times New Roman" w:cs="Times New Roman"/>
          <w:sz w:val="24"/>
          <w:szCs w:val="24"/>
        </w:rPr>
        <w:t>.</w:t>
      </w:r>
      <w:r w:rsidR="00484D25">
        <w:rPr>
          <w:rFonts w:ascii="Times New Roman" w:hAnsi="Times New Roman" w:cs="Times New Roman"/>
          <w:sz w:val="24"/>
          <w:szCs w:val="24"/>
        </w:rPr>
        <w:t xml:space="preserve"> </w:t>
      </w:r>
      <w:r w:rsidR="00093D4E">
        <w:rPr>
          <w:rFonts w:ascii="Times New Roman" w:hAnsi="Times New Roman" w:cs="Times New Roman"/>
          <w:sz w:val="24"/>
          <w:szCs w:val="24"/>
        </w:rPr>
        <w:t>While Penelope’</w:t>
      </w:r>
      <w:r w:rsidR="009D3B0A">
        <w:rPr>
          <w:rFonts w:ascii="Times New Roman" w:hAnsi="Times New Roman" w:cs="Times New Roman"/>
          <w:sz w:val="24"/>
          <w:szCs w:val="24"/>
        </w:rPr>
        <w:t xml:space="preserve">s hopes </w:t>
      </w:r>
      <w:r w:rsidR="00093D4E">
        <w:rPr>
          <w:rFonts w:ascii="Times New Roman" w:hAnsi="Times New Roman" w:cs="Times New Roman"/>
          <w:sz w:val="24"/>
          <w:szCs w:val="24"/>
        </w:rPr>
        <w:t xml:space="preserve">are fulfilled, both </w:t>
      </w:r>
      <w:proofErr w:type="spellStart"/>
      <w:r w:rsidR="00093D4E">
        <w:rPr>
          <w:rFonts w:ascii="Times New Roman" w:hAnsi="Times New Roman" w:cs="Times New Roman"/>
          <w:sz w:val="24"/>
          <w:szCs w:val="24"/>
        </w:rPr>
        <w:t>Laodamia’s</w:t>
      </w:r>
      <w:proofErr w:type="spellEnd"/>
      <w:r w:rsidR="00093D4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093D4E">
        <w:rPr>
          <w:rFonts w:ascii="Times New Roman" w:hAnsi="Times New Roman" w:cs="Times New Roman"/>
          <w:sz w:val="24"/>
          <w:szCs w:val="24"/>
        </w:rPr>
        <w:t>Oenone’</w:t>
      </w:r>
      <w:r w:rsidR="009D3B0A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9D3B0A">
        <w:rPr>
          <w:rFonts w:ascii="Times New Roman" w:hAnsi="Times New Roman" w:cs="Times New Roman"/>
          <w:sz w:val="24"/>
          <w:szCs w:val="24"/>
        </w:rPr>
        <w:t xml:space="preserve"> wishes </w:t>
      </w:r>
      <w:r w:rsidR="00804790">
        <w:rPr>
          <w:rFonts w:ascii="Times New Roman" w:hAnsi="Times New Roman" w:cs="Times New Roman"/>
          <w:sz w:val="24"/>
          <w:szCs w:val="24"/>
        </w:rPr>
        <w:t>are not</w:t>
      </w:r>
      <w:r w:rsidR="009D3B0A">
        <w:rPr>
          <w:rFonts w:ascii="Times New Roman" w:hAnsi="Times New Roman" w:cs="Times New Roman"/>
          <w:sz w:val="24"/>
          <w:szCs w:val="24"/>
        </w:rPr>
        <w:t>, as their prayer</w:t>
      </w:r>
      <w:r w:rsidR="00093D4E">
        <w:rPr>
          <w:rFonts w:ascii="Times New Roman" w:hAnsi="Times New Roman" w:cs="Times New Roman"/>
          <w:sz w:val="24"/>
          <w:szCs w:val="24"/>
        </w:rPr>
        <w:t xml:space="preserve">s for </w:t>
      </w:r>
      <w:r w:rsidR="00804790">
        <w:rPr>
          <w:rFonts w:ascii="Times New Roman" w:hAnsi="Times New Roman" w:cs="Times New Roman"/>
          <w:sz w:val="24"/>
          <w:szCs w:val="24"/>
        </w:rPr>
        <w:t>return and reunion</w:t>
      </w:r>
      <w:r w:rsidR="00093D4E">
        <w:rPr>
          <w:rFonts w:ascii="Times New Roman" w:hAnsi="Times New Roman" w:cs="Times New Roman"/>
          <w:sz w:val="24"/>
          <w:szCs w:val="24"/>
        </w:rPr>
        <w:t xml:space="preserve"> are dashed or co</w:t>
      </w:r>
      <w:r w:rsidR="005C6112">
        <w:rPr>
          <w:rFonts w:ascii="Times New Roman" w:hAnsi="Times New Roman" w:cs="Times New Roman"/>
          <w:sz w:val="24"/>
          <w:szCs w:val="24"/>
        </w:rPr>
        <w:t xml:space="preserve">me about </w:t>
      </w:r>
      <w:r w:rsidR="009D3B0A">
        <w:rPr>
          <w:rFonts w:ascii="Times New Roman" w:hAnsi="Times New Roman" w:cs="Times New Roman"/>
          <w:sz w:val="24"/>
          <w:szCs w:val="24"/>
        </w:rPr>
        <w:t>in undesired ways</w:t>
      </w:r>
      <w:r w:rsidR="00093D4E">
        <w:rPr>
          <w:rFonts w:ascii="Times New Roman" w:hAnsi="Times New Roman" w:cs="Times New Roman"/>
          <w:sz w:val="24"/>
          <w:szCs w:val="24"/>
        </w:rPr>
        <w:t>.</w:t>
      </w:r>
      <w:r w:rsidR="005C6112">
        <w:rPr>
          <w:rFonts w:ascii="Times New Roman" w:hAnsi="Times New Roman" w:cs="Times New Roman"/>
          <w:sz w:val="24"/>
          <w:szCs w:val="24"/>
        </w:rPr>
        <w:t xml:space="preserve"> </w:t>
      </w:r>
      <w:r w:rsidR="009E58E9">
        <w:rPr>
          <w:rFonts w:ascii="Times New Roman" w:hAnsi="Times New Roman" w:cs="Times New Roman"/>
          <w:sz w:val="24"/>
          <w:szCs w:val="24"/>
        </w:rPr>
        <w:t>Oenone’s letter highlights how she too has lost her husband to the future Trojan War, although husband and cause are the same.</w:t>
      </w:r>
      <w:r w:rsidR="009357D7">
        <w:rPr>
          <w:rFonts w:ascii="Times New Roman" w:hAnsi="Times New Roman" w:cs="Times New Roman"/>
          <w:sz w:val="24"/>
          <w:szCs w:val="24"/>
        </w:rPr>
        <w:t xml:space="preserve"> B</w:t>
      </w:r>
      <w:r w:rsidR="005C6112">
        <w:rPr>
          <w:rFonts w:ascii="Times New Roman" w:hAnsi="Times New Roman" w:cs="Times New Roman"/>
          <w:sz w:val="24"/>
          <w:szCs w:val="24"/>
        </w:rPr>
        <w:t xml:space="preserve">oth </w:t>
      </w:r>
      <w:proofErr w:type="spellStart"/>
      <w:r w:rsidR="00F9443A">
        <w:rPr>
          <w:rFonts w:ascii="Times New Roman" w:hAnsi="Times New Roman" w:cs="Times New Roman"/>
          <w:sz w:val="24"/>
          <w:szCs w:val="24"/>
        </w:rPr>
        <w:t>Laodamia</w:t>
      </w:r>
      <w:proofErr w:type="spellEnd"/>
      <w:r w:rsidR="00F9443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F9443A">
        <w:rPr>
          <w:rFonts w:ascii="Times New Roman" w:hAnsi="Times New Roman" w:cs="Times New Roman"/>
          <w:sz w:val="24"/>
          <w:szCs w:val="24"/>
        </w:rPr>
        <w:t>Oenone</w:t>
      </w:r>
      <w:proofErr w:type="spellEnd"/>
      <w:r w:rsidR="00F9443A">
        <w:rPr>
          <w:rFonts w:ascii="Times New Roman" w:hAnsi="Times New Roman" w:cs="Times New Roman"/>
          <w:sz w:val="24"/>
          <w:szCs w:val="24"/>
        </w:rPr>
        <w:t xml:space="preserve"> </w:t>
      </w:r>
      <w:r w:rsidR="00AB5638">
        <w:rPr>
          <w:rFonts w:ascii="Times New Roman" w:hAnsi="Times New Roman" w:cs="Times New Roman"/>
          <w:sz w:val="24"/>
          <w:szCs w:val="24"/>
        </w:rPr>
        <w:t>describe similar scenes of their husbands’ departures</w:t>
      </w:r>
      <w:r w:rsidR="009357D7">
        <w:rPr>
          <w:rFonts w:ascii="Times New Roman" w:hAnsi="Times New Roman" w:cs="Times New Roman"/>
          <w:sz w:val="24"/>
          <w:szCs w:val="24"/>
        </w:rPr>
        <w:t xml:space="preserve">, offer lengthy and negative </w:t>
      </w:r>
      <w:r w:rsidR="005C6112">
        <w:rPr>
          <w:rFonts w:ascii="Times New Roman" w:hAnsi="Times New Roman" w:cs="Times New Roman"/>
          <w:sz w:val="24"/>
          <w:szCs w:val="24"/>
        </w:rPr>
        <w:t>views</w:t>
      </w:r>
      <w:r w:rsidR="00AB5638">
        <w:rPr>
          <w:rFonts w:ascii="Times New Roman" w:hAnsi="Times New Roman" w:cs="Times New Roman"/>
          <w:sz w:val="24"/>
          <w:szCs w:val="24"/>
        </w:rPr>
        <w:t xml:space="preserve"> (and curses)</w:t>
      </w:r>
      <w:r w:rsidR="005C6112">
        <w:rPr>
          <w:rFonts w:ascii="Times New Roman" w:hAnsi="Times New Roman" w:cs="Times New Roman"/>
          <w:sz w:val="24"/>
          <w:szCs w:val="24"/>
        </w:rPr>
        <w:t xml:space="preserve"> of Paris and Helen, and </w:t>
      </w:r>
      <w:r w:rsidR="00453687">
        <w:rPr>
          <w:rFonts w:ascii="Times New Roman" w:hAnsi="Times New Roman" w:cs="Times New Roman"/>
          <w:sz w:val="24"/>
          <w:szCs w:val="24"/>
        </w:rPr>
        <w:t xml:space="preserve">share the opinion </w:t>
      </w:r>
      <w:r w:rsidR="005C6112">
        <w:rPr>
          <w:rFonts w:ascii="Times New Roman" w:hAnsi="Times New Roman" w:cs="Times New Roman"/>
          <w:sz w:val="24"/>
          <w:szCs w:val="24"/>
        </w:rPr>
        <w:t xml:space="preserve">that </w:t>
      </w:r>
      <w:proofErr w:type="spellStart"/>
      <w:r w:rsidR="005C6112">
        <w:rPr>
          <w:rFonts w:ascii="Times New Roman" w:hAnsi="Times New Roman" w:cs="Times New Roman"/>
          <w:sz w:val="24"/>
          <w:szCs w:val="24"/>
        </w:rPr>
        <w:t>Menealus</w:t>
      </w:r>
      <w:proofErr w:type="spellEnd"/>
      <w:r w:rsidR="005C6112">
        <w:rPr>
          <w:rFonts w:ascii="Times New Roman" w:hAnsi="Times New Roman" w:cs="Times New Roman"/>
          <w:sz w:val="24"/>
          <w:szCs w:val="24"/>
        </w:rPr>
        <w:t xml:space="preserve"> is justified in reclaiming his wife. Both urge their husbands to be lovers instead of fighters, imagine fantasy pasts or futures</w:t>
      </w:r>
      <w:r w:rsidR="00453687">
        <w:rPr>
          <w:rFonts w:ascii="Times New Roman" w:hAnsi="Times New Roman" w:cs="Times New Roman"/>
          <w:sz w:val="24"/>
          <w:szCs w:val="24"/>
        </w:rPr>
        <w:t xml:space="preserve"> with them</w:t>
      </w:r>
      <w:r w:rsidR="005C6112">
        <w:rPr>
          <w:rFonts w:ascii="Times New Roman" w:hAnsi="Times New Roman" w:cs="Times New Roman"/>
          <w:sz w:val="24"/>
          <w:szCs w:val="24"/>
        </w:rPr>
        <w:t xml:space="preserve">, and </w:t>
      </w:r>
      <w:r w:rsidR="00453687">
        <w:rPr>
          <w:rFonts w:ascii="Times New Roman" w:hAnsi="Times New Roman" w:cs="Times New Roman"/>
          <w:sz w:val="24"/>
          <w:szCs w:val="24"/>
        </w:rPr>
        <w:t>imply</w:t>
      </w:r>
      <w:r w:rsidR="005C6112">
        <w:rPr>
          <w:rFonts w:ascii="Times New Roman" w:hAnsi="Times New Roman" w:cs="Times New Roman"/>
          <w:sz w:val="24"/>
          <w:szCs w:val="24"/>
        </w:rPr>
        <w:t xml:space="preserve"> </w:t>
      </w:r>
      <w:r w:rsidR="00453687">
        <w:rPr>
          <w:rFonts w:ascii="Times New Roman" w:hAnsi="Times New Roman" w:cs="Times New Roman"/>
          <w:sz w:val="24"/>
          <w:szCs w:val="24"/>
        </w:rPr>
        <w:t xml:space="preserve">a </w:t>
      </w:r>
      <w:r w:rsidR="005C6112">
        <w:rPr>
          <w:rFonts w:ascii="Times New Roman" w:hAnsi="Times New Roman" w:cs="Times New Roman"/>
          <w:sz w:val="24"/>
          <w:szCs w:val="24"/>
        </w:rPr>
        <w:t xml:space="preserve">desire to </w:t>
      </w:r>
      <w:r w:rsidR="00804790">
        <w:rPr>
          <w:rFonts w:ascii="Times New Roman" w:hAnsi="Times New Roman" w:cs="Times New Roman"/>
          <w:sz w:val="24"/>
          <w:szCs w:val="24"/>
        </w:rPr>
        <w:t xml:space="preserve">be </w:t>
      </w:r>
      <w:r w:rsidR="005C6112">
        <w:rPr>
          <w:rFonts w:ascii="Times New Roman" w:hAnsi="Times New Roman" w:cs="Times New Roman"/>
          <w:sz w:val="24"/>
          <w:szCs w:val="24"/>
        </w:rPr>
        <w:t>Andromache. Most importantly, both identify the moment or event that doomed them</w:t>
      </w:r>
      <w:r w:rsidR="009D3B0A">
        <w:rPr>
          <w:rFonts w:ascii="Times New Roman" w:hAnsi="Times New Roman" w:cs="Times New Roman"/>
          <w:sz w:val="24"/>
          <w:szCs w:val="24"/>
        </w:rPr>
        <w:t xml:space="preserve"> to be separated from their husbands and</w:t>
      </w:r>
      <w:r w:rsidR="005C6112">
        <w:rPr>
          <w:rFonts w:ascii="Times New Roman" w:hAnsi="Times New Roman" w:cs="Times New Roman"/>
          <w:sz w:val="24"/>
          <w:szCs w:val="24"/>
        </w:rPr>
        <w:t xml:space="preserve"> describe their </w:t>
      </w:r>
      <w:r w:rsidR="00AB5638">
        <w:rPr>
          <w:rFonts w:ascii="Times New Roman" w:hAnsi="Times New Roman" w:cs="Times New Roman"/>
          <w:sz w:val="24"/>
          <w:szCs w:val="24"/>
        </w:rPr>
        <w:t xml:space="preserve">fearful </w:t>
      </w:r>
      <w:r w:rsidR="005C6112">
        <w:rPr>
          <w:rFonts w:ascii="Times New Roman" w:hAnsi="Times New Roman" w:cs="Times New Roman"/>
          <w:sz w:val="24"/>
          <w:szCs w:val="24"/>
        </w:rPr>
        <w:t xml:space="preserve">responses </w:t>
      </w:r>
      <w:r w:rsidR="009D3B0A">
        <w:rPr>
          <w:rFonts w:ascii="Times New Roman" w:hAnsi="Times New Roman" w:cs="Times New Roman"/>
          <w:sz w:val="24"/>
          <w:szCs w:val="24"/>
        </w:rPr>
        <w:t>to prophecies or omens</w:t>
      </w:r>
      <w:r w:rsidR="00804790">
        <w:rPr>
          <w:rFonts w:ascii="Times New Roman" w:hAnsi="Times New Roman" w:cs="Times New Roman"/>
          <w:sz w:val="24"/>
          <w:szCs w:val="24"/>
        </w:rPr>
        <w:t xml:space="preserve"> concerning the departure and return of Paris and </w:t>
      </w:r>
      <w:proofErr w:type="spellStart"/>
      <w:r w:rsidR="00804790">
        <w:rPr>
          <w:rFonts w:ascii="Times New Roman" w:hAnsi="Times New Roman" w:cs="Times New Roman"/>
          <w:sz w:val="24"/>
          <w:szCs w:val="24"/>
        </w:rPr>
        <w:t>Protesilaus</w:t>
      </w:r>
      <w:proofErr w:type="spellEnd"/>
      <w:r w:rsidR="005C6112">
        <w:rPr>
          <w:rFonts w:ascii="Times New Roman" w:hAnsi="Times New Roman" w:cs="Times New Roman"/>
          <w:sz w:val="24"/>
          <w:szCs w:val="24"/>
        </w:rPr>
        <w:t>.</w:t>
      </w:r>
    </w:p>
    <w:p w:rsidR="006B3CF7" w:rsidRDefault="000E16B5" w:rsidP="00AB5638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Furthermore, if </w:t>
      </w:r>
      <w:proofErr w:type="spellStart"/>
      <w:r>
        <w:rPr>
          <w:rFonts w:ascii="Times New Roman" w:hAnsi="Times New Roman" w:cs="Times New Roman"/>
          <w:sz w:val="24"/>
          <w:szCs w:val="24"/>
        </w:rPr>
        <w:t>Laodamia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C35">
        <w:rPr>
          <w:rFonts w:ascii="Times New Roman" w:hAnsi="Times New Roman" w:cs="Times New Roman"/>
          <w:sz w:val="24"/>
          <w:szCs w:val="24"/>
        </w:rPr>
        <w:t xml:space="preserve">brings about her husband’s death via her letter </w:t>
      </w:r>
      <w:r w:rsidR="005C6112">
        <w:rPr>
          <w:rFonts w:ascii="Times New Roman" w:hAnsi="Times New Roman" w:cs="Times New Roman"/>
          <w:sz w:val="24"/>
          <w:szCs w:val="24"/>
        </w:rPr>
        <w:t xml:space="preserve">(Fulkerson 2005) </w:t>
      </w:r>
      <w:r>
        <w:rPr>
          <w:rFonts w:ascii="Times New Roman" w:hAnsi="Times New Roman" w:cs="Times New Roman"/>
          <w:sz w:val="24"/>
          <w:szCs w:val="24"/>
        </w:rPr>
        <w:t xml:space="preserve">and displays </w:t>
      </w:r>
      <w:r w:rsidR="009D6C35">
        <w:rPr>
          <w:rFonts w:ascii="Times New Roman" w:hAnsi="Times New Roman" w:cs="Times New Roman"/>
          <w:sz w:val="24"/>
          <w:szCs w:val="24"/>
        </w:rPr>
        <w:t>prophetic skill</w:t>
      </w:r>
      <w:r w:rsidR="005C6112">
        <w:rPr>
          <w:rFonts w:ascii="Times New Roman" w:hAnsi="Times New Roman" w:cs="Times New Roman"/>
          <w:sz w:val="24"/>
          <w:szCs w:val="24"/>
        </w:rPr>
        <w:t xml:space="preserve"> (Fulkerson 2002)</w:t>
      </w:r>
      <w:r w:rsidR="00F9443A">
        <w:rPr>
          <w:rFonts w:ascii="Times New Roman" w:hAnsi="Times New Roman" w:cs="Times New Roman"/>
          <w:sz w:val="24"/>
          <w:szCs w:val="24"/>
        </w:rPr>
        <w:t xml:space="preserve">, she proves </w:t>
      </w:r>
      <w:r w:rsidR="00804790">
        <w:rPr>
          <w:rFonts w:ascii="Times New Roman" w:hAnsi="Times New Roman" w:cs="Times New Roman"/>
          <w:sz w:val="24"/>
          <w:szCs w:val="24"/>
        </w:rPr>
        <w:t xml:space="preserve">to be </w:t>
      </w:r>
      <w:r>
        <w:rPr>
          <w:rFonts w:ascii="Times New Roman" w:hAnsi="Times New Roman" w:cs="Times New Roman"/>
          <w:sz w:val="24"/>
          <w:szCs w:val="24"/>
        </w:rPr>
        <w:t xml:space="preserve">more of an Oenone than Oenone </w:t>
      </w:r>
      <w:r w:rsidR="00804790">
        <w:rPr>
          <w:rFonts w:ascii="Times New Roman" w:hAnsi="Times New Roman" w:cs="Times New Roman"/>
          <w:sz w:val="24"/>
          <w:szCs w:val="24"/>
        </w:rPr>
        <w:t>herself</w:t>
      </w:r>
      <w:r w:rsidR="00D4787C">
        <w:rPr>
          <w:rFonts w:ascii="Times New Roman" w:hAnsi="Times New Roman" w:cs="Times New Roman"/>
          <w:sz w:val="24"/>
          <w:szCs w:val="24"/>
        </w:rPr>
        <w:t xml:space="preserve"> as she</w:t>
      </w:r>
      <w:r w:rsidR="00F944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exhibits aspects of</w:t>
      </w:r>
      <w:r w:rsidR="009E58E9">
        <w:rPr>
          <w:rFonts w:ascii="Times New Roman" w:hAnsi="Times New Roman" w:cs="Times New Roman"/>
          <w:sz w:val="24"/>
          <w:szCs w:val="24"/>
        </w:rPr>
        <w:t xml:space="preserve"> Oenone’s traditional story (an</w:t>
      </w:r>
      <w:r>
        <w:rPr>
          <w:rFonts w:ascii="Times New Roman" w:hAnsi="Times New Roman" w:cs="Times New Roman"/>
          <w:sz w:val="24"/>
          <w:szCs w:val="24"/>
        </w:rPr>
        <w:t xml:space="preserve"> indirect hand in </w:t>
      </w:r>
      <w:r w:rsidR="009D6C35">
        <w:rPr>
          <w:rFonts w:ascii="Times New Roman" w:hAnsi="Times New Roman" w:cs="Times New Roman"/>
          <w:sz w:val="24"/>
          <w:szCs w:val="24"/>
        </w:rPr>
        <w:t>her husband’s</w:t>
      </w:r>
      <w:r w:rsidR="009E58E9">
        <w:rPr>
          <w:rFonts w:ascii="Times New Roman" w:hAnsi="Times New Roman" w:cs="Times New Roman"/>
          <w:sz w:val="24"/>
          <w:szCs w:val="24"/>
        </w:rPr>
        <w:t xml:space="preserve"> death, </w:t>
      </w:r>
      <w:r>
        <w:rPr>
          <w:rFonts w:ascii="Times New Roman" w:hAnsi="Times New Roman" w:cs="Times New Roman"/>
          <w:sz w:val="24"/>
          <w:szCs w:val="24"/>
        </w:rPr>
        <w:t>prophetic abilities) suppressed in Oenone’s letter.</w:t>
      </w:r>
      <w:r w:rsidR="00862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2D29">
        <w:rPr>
          <w:rFonts w:ascii="Times New Roman" w:hAnsi="Times New Roman" w:cs="Times New Roman"/>
          <w:sz w:val="24"/>
          <w:szCs w:val="24"/>
        </w:rPr>
        <w:t>Laoda</w:t>
      </w:r>
      <w:r w:rsidR="00F9443A">
        <w:rPr>
          <w:rFonts w:ascii="Times New Roman" w:hAnsi="Times New Roman" w:cs="Times New Roman"/>
          <w:sz w:val="24"/>
          <w:szCs w:val="24"/>
        </w:rPr>
        <w:t>mia’s</w:t>
      </w:r>
      <w:proofErr w:type="spellEnd"/>
      <w:r w:rsidR="00F9443A">
        <w:rPr>
          <w:rFonts w:ascii="Times New Roman" w:hAnsi="Times New Roman" w:cs="Times New Roman"/>
          <w:sz w:val="24"/>
          <w:szCs w:val="24"/>
        </w:rPr>
        <w:t xml:space="preserve"> new-found prophetic ability</w:t>
      </w:r>
      <w:r w:rsidR="00862D29">
        <w:rPr>
          <w:rFonts w:ascii="Times New Roman" w:hAnsi="Times New Roman" w:cs="Times New Roman"/>
          <w:sz w:val="24"/>
          <w:szCs w:val="24"/>
        </w:rPr>
        <w:t xml:space="preserve"> </w:t>
      </w:r>
      <w:r w:rsidR="005C6112">
        <w:rPr>
          <w:rFonts w:ascii="Times New Roman" w:hAnsi="Times New Roman" w:cs="Times New Roman"/>
          <w:sz w:val="24"/>
          <w:szCs w:val="24"/>
        </w:rPr>
        <w:t xml:space="preserve">further </w:t>
      </w:r>
      <w:r w:rsidR="00862D29">
        <w:rPr>
          <w:rFonts w:ascii="Times New Roman" w:hAnsi="Times New Roman" w:cs="Times New Roman"/>
          <w:sz w:val="24"/>
          <w:szCs w:val="24"/>
        </w:rPr>
        <w:t>stress</w:t>
      </w:r>
      <w:r w:rsidR="00F9443A">
        <w:rPr>
          <w:rFonts w:ascii="Times New Roman" w:hAnsi="Times New Roman" w:cs="Times New Roman"/>
          <w:sz w:val="24"/>
          <w:szCs w:val="24"/>
        </w:rPr>
        <w:t>es</w:t>
      </w:r>
      <w:r w:rsidR="00862D29">
        <w:rPr>
          <w:rFonts w:ascii="Times New Roman" w:hAnsi="Times New Roman" w:cs="Times New Roman"/>
          <w:sz w:val="24"/>
          <w:szCs w:val="24"/>
        </w:rPr>
        <w:t xml:space="preserve"> that her urgency, fears, and panicked state of mind concerning her</w:t>
      </w:r>
      <w:r w:rsidR="009D6C35">
        <w:rPr>
          <w:rFonts w:ascii="Times New Roman" w:hAnsi="Times New Roman" w:cs="Times New Roman"/>
          <w:sz w:val="24"/>
          <w:szCs w:val="24"/>
        </w:rPr>
        <w:t xml:space="preserve"> husband’s death are legitimate. Reading </w:t>
      </w:r>
      <w:proofErr w:type="spellStart"/>
      <w:r w:rsidR="009D6C35">
        <w:rPr>
          <w:rFonts w:ascii="Times New Roman" w:hAnsi="Times New Roman" w:cs="Times New Roman"/>
          <w:sz w:val="24"/>
          <w:szCs w:val="24"/>
        </w:rPr>
        <w:t>Laodamia</w:t>
      </w:r>
      <w:proofErr w:type="spellEnd"/>
      <w:r w:rsidR="009D6C35">
        <w:rPr>
          <w:rFonts w:ascii="Times New Roman" w:hAnsi="Times New Roman" w:cs="Times New Roman"/>
          <w:sz w:val="24"/>
          <w:szCs w:val="24"/>
        </w:rPr>
        <w:t xml:space="preserve"> as herself having read</w:t>
      </w:r>
      <w:r w:rsidR="00862D29">
        <w:rPr>
          <w:rFonts w:ascii="Times New Roman" w:hAnsi="Times New Roman" w:cs="Times New Roman"/>
          <w:sz w:val="24"/>
          <w:szCs w:val="24"/>
        </w:rPr>
        <w:t xml:space="preserve"> </w:t>
      </w:r>
      <w:r w:rsidR="009D6C35">
        <w:rPr>
          <w:rFonts w:ascii="Times New Roman" w:hAnsi="Times New Roman" w:cs="Times New Roman"/>
          <w:sz w:val="24"/>
          <w:szCs w:val="24"/>
        </w:rPr>
        <w:t xml:space="preserve">both </w:t>
      </w:r>
      <w:r w:rsidR="00862D29">
        <w:rPr>
          <w:rFonts w:ascii="Times New Roman" w:hAnsi="Times New Roman" w:cs="Times New Roman"/>
          <w:sz w:val="24"/>
          <w:szCs w:val="24"/>
        </w:rPr>
        <w:t xml:space="preserve">Penelope and </w:t>
      </w:r>
      <w:proofErr w:type="spellStart"/>
      <w:r w:rsidR="00862D29">
        <w:rPr>
          <w:rFonts w:ascii="Times New Roman" w:hAnsi="Times New Roman" w:cs="Times New Roman"/>
          <w:sz w:val="24"/>
          <w:szCs w:val="24"/>
        </w:rPr>
        <w:t>Oenone</w:t>
      </w:r>
      <w:proofErr w:type="spellEnd"/>
      <w:r w:rsidR="00862D29">
        <w:rPr>
          <w:rFonts w:ascii="Times New Roman" w:hAnsi="Times New Roman" w:cs="Times New Roman"/>
          <w:sz w:val="24"/>
          <w:szCs w:val="24"/>
        </w:rPr>
        <w:t xml:space="preserve"> reveal</w:t>
      </w:r>
      <w:r w:rsidR="009D6C35">
        <w:rPr>
          <w:rFonts w:ascii="Times New Roman" w:hAnsi="Times New Roman" w:cs="Times New Roman"/>
          <w:sz w:val="24"/>
          <w:szCs w:val="24"/>
        </w:rPr>
        <w:t>s</w:t>
      </w:r>
      <w:r w:rsidR="005C611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C6112">
        <w:rPr>
          <w:rFonts w:ascii="Times New Roman" w:hAnsi="Times New Roman" w:cs="Times New Roman"/>
          <w:sz w:val="24"/>
          <w:szCs w:val="24"/>
        </w:rPr>
        <w:t>Laodamia</w:t>
      </w:r>
      <w:proofErr w:type="spellEnd"/>
      <w:r w:rsidR="005C6112">
        <w:rPr>
          <w:rFonts w:ascii="Times New Roman" w:hAnsi="Times New Roman" w:cs="Times New Roman"/>
          <w:sz w:val="24"/>
          <w:szCs w:val="24"/>
        </w:rPr>
        <w:t xml:space="preserve"> who is </w:t>
      </w:r>
      <w:r w:rsidR="00862D29">
        <w:rPr>
          <w:rFonts w:ascii="Times New Roman" w:hAnsi="Times New Roman" w:cs="Times New Roman"/>
          <w:sz w:val="24"/>
          <w:szCs w:val="24"/>
        </w:rPr>
        <w:t xml:space="preserve">more aware and </w:t>
      </w:r>
      <w:r w:rsidR="005C6112">
        <w:rPr>
          <w:rFonts w:ascii="Times New Roman" w:hAnsi="Times New Roman" w:cs="Times New Roman"/>
          <w:sz w:val="24"/>
          <w:szCs w:val="24"/>
        </w:rPr>
        <w:t xml:space="preserve">emotionally stable than </w:t>
      </w:r>
      <w:r w:rsidR="00031888">
        <w:rPr>
          <w:rFonts w:ascii="Times New Roman" w:hAnsi="Times New Roman" w:cs="Times New Roman"/>
          <w:sz w:val="24"/>
          <w:szCs w:val="24"/>
        </w:rPr>
        <w:t xml:space="preserve">she </w:t>
      </w:r>
      <w:r w:rsidR="005C6112">
        <w:rPr>
          <w:rFonts w:ascii="Times New Roman" w:hAnsi="Times New Roman" w:cs="Times New Roman"/>
          <w:sz w:val="24"/>
          <w:szCs w:val="24"/>
        </w:rPr>
        <w:t xml:space="preserve">initially </w:t>
      </w:r>
      <w:r w:rsidR="00862D29">
        <w:rPr>
          <w:rFonts w:ascii="Times New Roman" w:hAnsi="Times New Roman" w:cs="Times New Roman"/>
          <w:sz w:val="24"/>
          <w:szCs w:val="24"/>
        </w:rPr>
        <w:t>seem</w:t>
      </w:r>
      <w:r w:rsidR="00031888">
        <w:rPr>
          <w:rFonts w:ascii="Times New Roman" w:hAnsi="Times New Roman" w:cs="Times New Roman"/>
          <w:sz w:val="24"/>
          <w:szCs w:val="24"/>
        </w:rPr>
        <w:t>s</w:t>
      </w:r>
      <w:r w:rsidR="00862D2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44501" w:rsidRDefault="009D3B0A" w:rsidP="005731C5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Works Cited</w:t>
      </w:r>
    </w:p>
    <w:p w:rsidR="00844501" w:rsidRDefault="00844501" w:rsidP="005731C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Davis, P.J. 2006.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Ovid &amp; Augustus: A Political Reading of Ovid’s Erotic Poems</w:t>
      </w:r>
      <w:r w:rsidR="00F9443A">
        <w:rPr>
          <w:rFonts w:ascii="Times New Roman" w:hAnsi="Times New Roman" w:cs="Times New Roman"/>
          <w:sz w:val="24"/>
          <w:szCs w:val="24"/>
        </w:rPr>
        <w:t>. London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4501" w:rsidRDefault="00F9443A" w:rsidP="005731C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Fulkerson, L</w:t>
      </w:r>
      <w:r w:rsidR="00844501">
        <w:rPr>
          <w:rFonts w:ascii="Times New Roman" w:hAnsi="Times New Roman" w:cs="Times New Roman"/>
          <w:sz w:val="24"/>
          <w:szCs w:val="24"/>
        </w:rPr>
        <w:t>. 2002. “(Un</w:t>
      </w:r>
      <w:proofErr w:type="gramStart"/>
      <w:r w:rsidR="00844501">
        <w:rPr>
          <w:rFonts w:ascii="Times New Roman" w:hAnsi="Times New Roman" w:cs="Times New Roman"/>
          <w:sz w:val="24"/>
          <w:szCs w:val="24"/>
        </w:rPr>
        <w:t>)Sympathetic</w:t>
      </w:r>
      <w:proofErr w:type="gramEnd"/>
      <w:r w:rsidR="00844501">
        <w:rPr>
          <w:rFonts w:ascii="Times New Roman" w:hAnsi="Times New Roman" w:cs="Times New Roman"/>
          <w:sz w:val="24"/>
          <w:szCs w:val="24"/>
        </w:rPr>
        <w:t xml:space="preserve"> Magic: A Study of </w:t>
      </w:r>
      <w:r w:rsidR="00844501" w:rsidRPr="00F9443A">
        <w:rPr>
          <w:rFonts w:ascii="Times New Roman" w:hAnsi="Times New Roman" w:cs="Times New Roman"/>
          <w:i/>
          <w:sz w:val="24"/>
          <w:szCs w:val="24"/>
        </w:rPr>
        <w:t>Heroides</w:t>
      </w:r>
      <w:r w:rsidR="00844501">
        <w:rPr>
          <w:rFonts w:ascii="Times New Roman" w:hAnsi="Times New Roman" w:cs="Times New Roman"/>
          <w:sz w:val="24"/>
          <w:szCs w:val="24"/>
        </w:rPr>
        <w:t xml:space="preserve"> 13.” </w:t>
      </w:r>
      <w:r w:rsidR="00844501">
        <w:rPr>
          <w:rFonts w:ascii="Times New Roman" w:hAnsi="Times New Roman" w:cs="Times New Roman"/>
          <w:i/>
          <w:sz w:val="24"/>
          <w:szCs w:val="24"/>
        </w:rPr>
        <w:t xml:space="preserve">AJP </w:t>
      </w:r>
      <w:r>
        <w:rPr>
          <w:rFonts w:ascii="Times New Roman" w:hAnsi="Times New Roman" w:cs="Times New Roman"/>
          <w:sz w:val="24"/>
          <w:szCs w:val="24"/>
        </w:rPr>
        <w:t>123</w:t>
      </w:r>
      <w:r w:rsidR="00844501">
        <w:rPr>
          <w:rFonts w:ascii="Times New Roman" w:hAnsi="Times New Roman" w:cs="Times New Roman"/>
          <w:sz w:val="24"/>
          <w:szCs w:val="24"/>
        </w:rPr>
        <w:t>: 61-87.</w:t>
      </w:r>
    </w:p>
    <w:p w:rsidR="00844501" w:rsidRDefault="00F9443A" w:rsidP="005731C5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Fulkerson, L</w:t>
      </w:r>
      <w:r w:rsidR="00844501">
        <w:rPr>
          <w:rFonts w:ascii="Times New Roman" w:hAnsi="Times New Roman" w:cs="Times New Roman"/>
          <w:sz w:val="24"/>
          <w:szCs w:val="24"/>
        </w:rPr>
        <w:t xml:space="preserve">. 2005. </w:t>
      </w:r>
      <w:r w:rsidR="00844501">
        <w:rPr>
          <w:rFonts w:ascii="Times New Roman" w:hAnsi="Times New Roman" w:cs="Times New Roman"/>
          <w:i/>
          <w:sz w:val="24"/>
          <w:szCs w:val="24"/>
        </w:rPr>
        <w:t xml:space="preserve">The Ovidian Heroine as Author: Reading, Writing, and Community in </w:t>
      </w:r>
    </w:p>
    <w:p w:rsidR="00844501" w:rsidRDefault="00844501" w:rsidP="005731C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Heroides</w:t>
      </w:r>
      <w:r>
        <w:rPr>
          <w:rFonts w:ascii="Times New Roman" w:hAnsi="Times New Roman" w:cs="Times New Roman"/>
          <w:sz w:val="24"/>
          <w:szCs w:val="24"/>
        </w:rPr>
        <w:t>. Cambridge.</w:t>
      </w:r>
    </w:p>
    <w:p w:rsidR="00844501" w:rsidRDefault="00F9443A" w:rsidP="005731C5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Jolivet</w:t>
      </w:r>
      <w:proofErr w:type="spellEnd"/>
      <w:r>
        <w:rPr>
          <w:rFonts w:ascii="Times New Roman" w:hAnsi="Times New Roman" w:cs="Times New Roman"/>
          <w:sz w:val="24"/>
          <w:szCs w:val="24"/>
        </w:rPr>
        <w:t>, J.-C</w:t>
      </w:r>
      <w:r w:rsidR="0084450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44501">
        <w:rPr>
          <w:rFonts w:ascii="Times New Roman" w:hAnsi="Times New Roman" w:cs="Times New Roman"/>
          <w:sz w:val="24"/>
          <w:szCs w:val="24"/>
        </w:rPr>
        <w:t xml:space="preserve"> 2001. </w:t>
      </w:r>
      <w:r>
        <w:rPr>
          <w:rFonts w:ascii="Times New Roman" w:hAnsi="Times New Roman" w:cs="Times New Roman"/>
          <w:i/>
          <w:sz w:val="24"/>
          <w:szCs w:val="24"/>
        </w:rPr>
        <w:t xml:space="preserve">Allusion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et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fiction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é</w:t>
      </w:r>
      <w:r w:rsidR="00844501">
        <w:rPr>
          <w:rFonts w:ascii="Times New Roman" w:hAnsi="Times New Roman" w:cs="Times New Roman"/>
          <w:i/>
          <w:sz w:val="24"/>
          <w:szCs w:val="24"/>
        </w:rPr>
        <w:t>pistolaire</w:t>
      </w:r>
      <w:proofErr w:type="spellEnd"/>
      <w:r w:rsidR="0084450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44501">
        <w:rPr>
          <w:rFonts w:ascii="Times New Roman" w:hAnsi="Times New Roman" w:cs="Times New Roman"/>
          <w:i/>
          <w:sz w:val="24"/>
          <w:szCs w:val="24"/>
        </w:rPr>
        <w:t>dans</w:t>
      </w:r>
      <w:proofErr w:type="spellEnd"/>
      <w:r w:rsidR="00844501">
        <w:rPr>
          <w:rFonts w:ascii="Times New Roman" w:hAnsi="Times New Roman" w:cs="Times New Roman"/>
          <w:i/>
          <w:sz w:val="24"/>
          <w:szCs w:val="24"/>
        </w:rPr>
        <w:t xml:space="preserve"> les </w:t>
      </w:r>
      <w:proofErr w:type="spellStart"/>
      <w:r w:rsidR="00844501" w:rsidRPr="00F9443A">
        <w:rPr>
          <w:rFonts w:ascii="Times New Roman" w:hAnsi="Times New Roman" w:cs="Times New Roman"/>
          <w:sz w:val="24"/>
          <w:szCs w:val="24"/>
        </w:rPr>
        <w:t>Héroïdes</w:t>
      </w:r>
      <w:proofErr w:type="spellEnd"/>
      <w:r w:rsidR="00844501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="00844501">
        <w:rPr>
          <w:rFonts w:ascii="Times New Roman" w:hAnsi="Times New Roman" w:cs="Times New Roman"/>
          <w:i/>
          <w:sz w:val="24"/>
          <w:szCs w:val="24"/>
        </w:rPr>
        <w:t>Recherches</w:t>
      </w:r>
      <w:proofErr w:type="spellEnd"/>
      <w:r w:rsidR="0084450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44501">
        <w:rPr>
          <w:rFonts w:ascii="Times New Roman" w:hAnsi="Times New Roman" w:cs="Times New Roman"/>
          <w:i/>
          <w:sz w:val="24"/>
          <w:szCs w:val="24"/>
        </w:rPr>
        <w:t>sur</w:t>
      </w:r>
      <w:proofErr w:type="spellEnd"/>
      <w:r w:rsidR="0084450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44501" w:rsidRPr="00844501" w:rsidRDefault="00F9443A" w:rsidP="005731C5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l’</w:t>
      </w:r>
      <w:r w:rsidR="00844501">
        <w:rPr>
          <w:rFonts w:ascii="Times New Roman" w:hAnsi="Times New Roman" w:cs="Times New Roman"/>
          <w:i/>
          <w:sz w:val="24"/>
          <w:szCs w:val="24"/>
        </w:rPr>
        <w:t>intertextualité</w:t>
      </w:r>
      <w:proofErr w:type="spellEnd"/>
      <w:proofErr w:type="gramEnd"/>
      <w:r w:rsidR="0084450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44501">
        <w:rPr>
          <w:rFonts w:ascii="Times New Roman" w:hAnsi="Times New Roman" w:cs="Times New Roman"/>
          <w:i/>
          <w:sz w:val="24"/>
          <w:szCs w:val="24"/>
        </w:rPr>
        <w:t>ovidienne</w:t>
      </w:r>
      <w:proofErr w:type="spellEnd"/>
      <w:r>
        <w:rPr>
          <w:rFonts w:ascii="Times New Roman" w:hAnsi="Times New Roman" w:cs="Times New Roman"/>
          <w:sz w:val="24"/>
          <w:szCs w:val="24"/>
        </w:rPr>
        <w:t>. Paris</w:t>
      </w:r>
      <w:r w:rsidR="00844501">
        <w:rPr>
          <w:rFonts w:ascii="Times New Roman" w:hAnsi="Times New Roman" w:cs="Times New Roman"/>
          <w:sz w:val="24"/>
          <w:szCs w:val="24"/>
        </w:rPr>
        <w:t xml:space="preserve">. </w:t>
      </w:r>
      <w:r w:rsidR="0084450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44501" w:rsidRPr="00844501" w:rsidRDefault="00F9443A" w:rsidP="005731C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Landolfi</w:t>
      </w:r>
      <w:proofErr w:type="spellEnd"/>
      <w:r>
        <w:rPr>
          <w:rFonts w:ascii="Times New Roman" w:hAnsi="Times New Roman" w:cs="Times New Roman"/>
          <w:sz w:val="24"/>
          <w:szCs w:val="24"/>
        </w:rPr>
        <w:t>, L</w:t>
      </w:r>
      <w:r w:rsidR="00844501">
        <w:rPr>
          <w:rFonts w:ascii="Times New Roman" w:hAnsi="Times New Roman" w:cs="Times New Roman"/>
          <w:sz w:val="24"/>
          <w:szCs w:val="24"/>
        </w:rPr>
        <w:t xml:space="preserve">. 2000. </w:t>
      </w:r>
      <w:proofErr w:type="spellStart"/>
      <w:r w:rsidR="00844501">
        <w:rPr>
          <w:rFonts w:ascii="Times New Roman" w:hAnsi="Times New Roman" w:cs="Times New Roman"/>
          <w:i/>
          <w:sz w:val="24"/>
          <w:szCs w:val="24"/>
        </w:rPr>
        <w:t>Scribentis</w:t>
      </w:r>
      <w:proofErr w:type="spellEnd"/>
      <w:r w:rsidR="00844501">
        <w:rPr>
          <w:rFonts w:ascii="Times New Roman" w:hAnsi="Times New Roman" w:cs="Times New Roman"/>
          <w:i/>
          <w:sz w:val="24"/>
          <w:szCs w:val="24"/>
        </w:rPr>
        <w:t xml:space="preserve"> Imago: </w:t>
      </w:r>
      <w:proofErr w:type="spellStart"/>
      <w:r w:rsidR="00844501">
        <w:rPr>
          <w:rFonts w:ascii="Times New Roman" w:hAnsi="Times New Roman" w:cs="Times New Roman"/>
          <w:i/>
          <w:sz w:val="24"/>
          <w:szCs w:val="24"/>
        </w:rPr>
        <w:t>Eroine</w:t>
      </w:r>
      <w:proofErr w:type="spellEnd"/>
      <w:r w:rsidR="0084450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44501">
        <w:rPr>
          <w:rFonts w:ascii="Times New Roman" w:hAnsi="Times New Roman" w:cs="Times New Roman"/>
          <w:i/>
          <w:sz w:val="24"/>
          <w:szCs w:val="24"/>
        </w:rPr>
        <w:t>Ovidiane</w:t>
      </w:r>
      <w:proofErr w:type="spellEnd"/>
      <w:r w:rsidR="00844501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844501">
        <w:rPr>
          <w:rFonts w:ascii="Times New Roman" w:hAnsi="Times New Roman" w:cs="Times New Roman"/>
          <w:i/>
          <w:sz w:val="24"/>
          <w:szCs w:val="24"/>
        </w:rPr>
        <w:t>Lamento</w:t>
      </w:r>
      <w:proofErr w:type="spellEnd"/>
      <w:r w:rsidR="0084450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44501">
        <w:rPr>
          <w:rFonts w:ascii="Times New Roman" w:hAnsi="Times New Roman" w:cs="Times New Roman"/>
          <w:i/>
          <w:sz w:val="24"/>
          <w:szCs w:val="24"/>
        </w:rPr>
        <w:t>Epistolare</w:t>
      </w:r>
      <w:proofErr w:type="spellEnd"/>
      <w:r>
        <w:rPr>
          <w:rFonts w:ascii="Times New Roman" w:hAnsi="Times New Roman" w:cs="Times New Roman"/>
          <w:sz w:val="24"/>
          <w:szCs w:val="24"/>
        </w:rPr>
        <w:t>. Bologna</w:t>
      </w:r>
      <w:r w:rsidR="00844501">
        <w:rPr>
          <w:rFonts w:ascii="Times New Roman" w:hAnsi="Times New Roman" w:cs="Times New Roman"/>
          <w:sz w:val="24"/>
          <w:szCs w:val="24"/>
        </w:rPr>
        <w:t>.</w:t>
      </w:r>
    </w:p>
    <w:p w:rsidR="00844501" w:rsidRDefault="00844501" w:rsidP="005731C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Rosati</w:t>
      </w:r>
      <w:proofErr w:type="spellEnd"/>
      <w:r>
        <w:rPr>
          <w:rFonts w:ascii="Times New Roman" w:hAnsi="Times New Roman" w:cs="Times New Roman"/>
          <w:sz w:val="24"/>
          <w:szCs w:val="24"/>
        </w:rPr>
        <w:t>, G.</w:t>
      </w:r>
      <w:r w:rsidR="00F9443A">
        <w:rPr>
          <w:rFonts w:ascii="Times New Roman" w:hAnsi="Times New Roman" w:cs="Times New Roman"/>
          <w:sz w:val="24"/>
          <w:szCs w:val="24"/>
        </w:rPr>
        <w:t xml:space="preserve"> 1991. </w:t>
      </w:r>
      <w:proofErr w:type="gramStart"/>
      <w:r w:rsidR="00F9443A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F9443A">
        <w:rPr>
          <w:rFonts w:ascii="Times New Roman" w:hAnsi="Times New Roman" w:cs="Times New Roman"/>
          <w:sz w:val="24"/>
          <w:szCs w:val="24"/>
        </w:rPr>
        <w:t>Protesilao</w:t>
      </w:r>
      <w:proofErr w:type="spellEnd"/>
      <w:r w:rsidR="00F944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9443A">
        <w:rPr>
          <w:rFonts w:ascii="Times New Roman" w:hAnsi="Times New Roman" w:cs="Times New Roman"/>
          <w:sz w:val="24"/>
          <w:szCs w:val="24"/>
        </w:rPr>
        <w:t>Paride</w:t>
      </w:r>
      <w:proofErr w:type="spellEnd"/>
      <w:r w:rsidR="00F9443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F9443A">
        <w:rPr>
          <w:rFonts w:ascii="Times New Roman" w:hAnsi="Times New Roman" w:cs="Times New Roman"/>
          <w:sz w:val="24"/>
          <w:szCs w:val="24"/>
        </w:rPr>
        <w:t>l’</w:t>
      </w:r>
      <w:r>
        <w:rPr>
          <w:rFonts w:ascii="Times New Roman" w:hAnsi="Times New Roman" w:cs="Times New Roman"/>
          <w:sz w:val="24"/>
          <w:szCs w:val="24"/>
        </w:rPr>
        <w:t>amante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elegiac</w:t>
      </w:r>
      <w:r w:rsidR="00F9443A">
        <w:rPr>
          <w:rFonts w:ascii="Times New Roman" w:hAnsi="Times New Roman" w:cs="Times New Roman"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un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modello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Omerico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Ovidio</w:t>
      </w:r>
      <w:proofErr w:type="spellEnd"/>
      <w:r>
        <w:rPr>
          <w:rFonts w:ascii="Times New Roman" w:hAnsi="Times New Roman" w:cs="Times New Roman"/>
          <w:sz w:val="24"/>
          <w:szCs w:val="24"/>
        </w:rPr>
        <w:t>.”</w:t>
      </w:r>
      <w:proofErr w:type="gramEnd"/>
    </w:p>
    <w:p w:rsidR="00844501" w:rsidRPr="00844501" w:rsidRDefault="00844501" w:rsidP="005731C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i/>
          <w:sz w:val="24"/>
          <w:szCs w:val="24"/>
        </w:rPr>
        <w:t xml:space="preserve">Maia </w:t>
      </w:r>
      <w:r>
        <w:rPr>
          <w:rFonts w:ascii="Times New Roman" w:hAnsi="Times New Roman" w:cs="Times New Roman"/>
          <w:sz w:val="24"/>
          <w:szCs w:val="24"/>
        </w:rPr>
        <w:t>43: 103-14.</w:t>
      </w:r>
    </w:p>
    <w:p w:rsidR="001E38CF" w:rsidRPr="001E38CF" w:rsidRDefault="001E38CF" w:rsidP="005731C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sectPr w:rsidR="001E38CF" w:rsidRPr="001E38CF" w:rsidSect="007B07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1C5"/>
    <w:rsid w:val="00031888"/>
    <w:rsid w:val="00093D4E"/>
    <w:rsid w:val="000C70C3"/>
    <w:rsid w:val="000E16B5"/>
    <w:rsid w:val="0013538F"/>
    <w:rsid w:val="001E38CF"/>
    <w:rsid w:val="002B6BA3"/>
    <w:rsid w:val="00453687"/>
    <w:rsid w:val="00484D25"/>
    <w:rsid w:val="004E4EE9"/>
    <w:rsid w:val="00533C3F"/>
    <w:rsid w:val="005731C5"/>
    <w:rsid w:val="005750C9"/>
    <w:rsid w:val="00576960"/>
    <w:rsid w:val="005A3077"/>
    <w:rsid w:val="005C6112"/>
    <w:rsid w:val="00620312"/>
    <w:rsid w:val="006A2C1D"/>
    <w:rsid w:val="006B3CF7"/>
    <w:rsid w:val="00702E1D"/>
    <w:rsid w:val="007B0703"/>
    <w:rsid w:val="007B0C89"/>
    <w:rsid w:val="007F1BDB"/>
    <w:rsid w:val="00804790"/>
    <w:rsid w:val="00844501"/>
    <w:rsid w:val="00862D29"/>
    <w:rsid w:val="008F4B91"/>
    <w:rsid w:val="009357D7"/>
    <w:rsid w:val="009D3B0A"/>
    <w:rsid w:val="009D6C35"/>
    <w:rsid w:val="009E58E9"/>
    <w:rsid w:val="00AB5638"/>
    <w:rsid w:val="00BF5EFD"/>
    <w:rsid w:val="00CA2DEA"/>
    <w:rsid w:val="00D23612"/>
    <w:rsid w:val="00D4787C"/>
    <w:rsid w:val="00D76388"/>
    <w:rsid w:val="00F9443A"/>
    <w:rsid w:val="00FD7202"/>
    <w:rsid w:val="00FD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0E7C3-45EC-4A33-ACD0-7904B333C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B13169B1.dotm</Template>
  <TotalTime>0</TotalTime>
  <Pages>3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Monmouth College</Company>
  <LinksUpToDate>false</LinksUpToDate>
  <CharactersWithSpaces>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 User</dc:creator>
  <cp:lastModifiedBy>Default User</cp:lastModifiedBy>
  <cp:revision>2</cp:revision>
  <cp:lastPrinted>2011-09-06T14:23:00Z</cp:lastPrinted>
  <dcterms:created xsi:type="dcterms:W3CDTF">2011-09-13T15:17:00Z</dcterms:created>
  <dcterms:modified xsi:type="dcterms:W3CDTF">2011-09-13T15:17:00Z</dcterms:modified>
</cp:coreProperties>
</file>