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A8" w:rsidRPr="002C044A" w:rsidRDefault="000943A8" w:rsidP="00427FC4">
      <w:pPr>
        <w:jc w:val="center"/>
        <w:rPr>
          <w:rFonts w:ascii="Times New Roman" w:hAnsi="Times New Roman"/>
        </w:rPr>
      </w:pPr>
      <w:r w:rsidRPr="002C044A">
        <w:rPr>
          <w:rFonts w:ascii="Times New Roman" w:hAnsi="Times New Roman"/>
        </w:rPr>
        <w:t xml:space="preserve">Ovid and the Story of </w:t>
      </w:r>
      <w:proofErr w:type="spellStart"/>
      <w:r w:rsidRPr="002C044A">
        <w:rPr>
          <w:rFonts w:ascii="Times New Roman" w:hAnsi="Times New Roman"/>
        </w:rPr>
        <w:t>Capella</w:t>
      </w:r>
      <w:proofErr w:type="spellEnd"/>
      <w:r w:rsidRPr="002C044A">
        <w:rPr>
          <w:rFonts w:ascii="Times New Roman" w:hAnsi="Times New Roman"/>
        </w:rPr>
        <w:t xml:space="preserve"> (</w:t>
      </w:r>
      <w:proofErr w:type="spellStart"/>
      <w:r w:rsidRPr="002C044A">
        <w:rPr>
          <w:rFonts w:ascii="Times New Roman" w:hAnsi="Times New Roman"/>
          <w:i/>
        </w:rPr>
        <w:t>Fasti</w:t>
      </w:r>
      <w:proofErr w:type="spellEnd"/>
      <w:r w:rsidRPr="002C044A">
        <w:rPr>
          <w:rFonts w:ascii="Times New Roman" w:hAnsi="Times New Roman"/>
        </w:rPr>
        <w:t xml:space="preserve"> 5.111–28)</w:t>
      </w:r>
    </w:p>
    <w:p w:rsidR="000943A8" w:rsidRPr="002C044A" w:rsidRDefault="000943A8" w:rsidP="00AC1E3F">
      <w:pPr>
        <w:rPr>
          <w:rFonts w:ascii="Times New Roman" w:hAnsi="Times New Roman"/>
        </w:rPr>
      </w:pPr>
    </w:p>
    <w:p w:rsidR="001373E4" w:rsidRPr="002C044A" w:rsidRDefault="000943A8" w:rsidP="00AC1E3F">
      <w:pPr>
        <w:rPr>
          <w:rFonts w:ascii="Times New Roman" w:hAnsi="Times New Roman"/>
        </w:rPr>
      </w:pPr>
      <w:r w:rsidRPr="002C044A">
        <w:rPr>
          <w:rFonts w:ascii="Times New Roman" w:hAnsi="Times New Roman"/>
        </w:rPr>
        <w:t xml:space="preserve">This paper analyzes the insufficiently appreciated section of Ovid’s </w:t>
      </w:r>
      <w:proofErr w:type="spellStart"/>
      <w:r w:rsidRPr="002C044A">
        <w:rPr>
          <w:rFonts w:ascii="Times New Roman" w:hAnsi="Times New Roman"/>
          <w:i/>
        </w:rPr>
        <w:t>Fasti</w:t>
      </w:r>
      <w:proofErr w:type="spellEnd"/>
      <w:r w:rsidRPr="002C044A">
        <w:rPr>
          <w:rFonts w:ascii="Times New Roman" w:hAnsi="Times New Roman"/>
        </w:rPr>
        <w:t xml:space="preserve"> on the myth of the nymph </w:t>
      </w:r>
      <w:proofErr w:type="spellStart"/>
      <w:r w:rsidRPr="002C044A">
        <w:rPr>
          <w:rFonts w:ascii="Times New Roman" w:hAnsi="Times New Roman"/>
        </w:rPr>
        <w:t>Amalthea</w:t>
      </w:r>
      <w:proofErr w:type="spellEnd"/>
      <w:r w:rsidRPr="002C044A">
        <w:rPr>
          <w:rFonts w:ascii="Times New Roman" w:hAnsi="Times New Roman"/>
        </w:rPr>
        <w:t xml:space="preserve"> and </w:t>
      </w:r>
      <w:r w:rsidR="00DC636D">
        <w:rPr>
          <w:rFonts w:ascii="Times New Roman" w:hAnsi="Times New Roman"/>
        </w:rPr>
        <w:t>her</w:t>
      </w:r>
      <w:r w:rsidRPr="002C044A">
        <w:rPr>
          <w:rFonts w:ascii="Times New Roman" w:hAnsi="Times New Roman"/>
        </w:rPr>
        <w:t xml:space="preserve"> </w:t>
      </w:r>
      <w:bookmarkStart w:id="0" w:name="_GoBack"/>
      <w:bookmarkEnd w:id="0"/>
      <w:r w:rsidRPr="002C044A">
        <w:rPr>
          <w:rFonts w:ascii="Times New Roman" w:hAnsi="Times New Roman"/>
        </w:rPr>
        <w:t xml:space="preserve">goat who nursed the baby Jupiter </w:t>
      </w:r>
      <w:r w:rsidR="001373E4" w:rsidRPr="002C044A">
        <w:rPr>
          <w:rFonts w:ascii="Times New Roman" w:hAnsi="Times New Roman"/>
        </w:rPr>
        <w:t xml:space="preserve">hidden in Crete </w:t>
      </w:r>
      <w:r w:rsidRPr="002C044A">
        <w:rPr>
          <w:rFonts w:ascii="Times New Roman" w:hAnsi="Times New Roman"/>
        </w:rPr>
        <w:t xml:space="preserve">and </w:t>
      </w:r>
      <w:r w:rsidR="00181568" w:rsidRPr="002C044A">
        <w:rPr>
          <w:rFonts w:ascii="Times New Roman" w:hAnsi="Times New Roman"/>
        </w:rPr>
        <w:t>earned</w:t>
      </w:r>
      <w:r w:rsidRPr="002C044A">
        <w:rPr>
          <w:rFonts w:ascii="Times New Roman" w:hAnsi="Times New Roman"/>
        </w:rPr>
        <w:t xml:space="preserve"> stellar form as a reward.  I focus on the manipulation of sources, the construction of the narrative, and the particular </w:t>
      </w:r>
      <w:proofErr w:type="spellStart"/>
      <w:r w:rsidRPr="002C044A">
        <w:rPr>
          <w:rFonts w:ascii="Times New Roman" w:hAnsi="Times New Roman"/>
        </w:rPr>
        <w:t>Ovi</w:t>
      </w:r>
      <w:r w:rsidR="002C3A93" w:rsidRPr="002C044A">
        <w:rPr>
          <w:rFonts w:ascii="Times New Roman" w:hAnsi="Times New Roman"/>
        </w:rPr>
        <w:t>dian</w:t>
      </w:r>
      <w:proofErr w:type="spellEnd"/>
      <w:r w:rsidR="002C3A93" w:rsidRPr="002C044A">
        <w:rPr>
          <w:rFonts w:ascii="Times New Roman" w:hAnsi="Times New Roman"/>
        </w:rPr>
        <w:t xml:space="preserve"> </w:t>
      </w:r>
      <w:proofErr w:type="spellStart"/>
      <w:r w:rsidR="002C3A93" w:rsidRPr="002C044A">
        <w:rPr>
          <w:rFonts w:ascii="Times New Roman" w:hAnsi="Times New Roman"/>
        </w:rPr>
        <w:t>thematics</w:t>
      </w:r>
      <w:proofErr w:type="spellEnd"/>
      <w:r w:rsidRPr="002C044A">
        <w:rPr>
          <w:rFonts w:ascii="Times New Roman" w:hAnsi="Times New Roman"/>
        </w:rPr>
        <w:t>.</w:t>
      </w:r>
      <w:r w:rsidR="002C3A93" w:rsidRPr="002C044A">
        <w:rPr>
          <w:rFonts w:ascii="Times New Roman" w:hAnsi="Times New Roman"/>
        </w:rPr>
        <w:t xml:space="preserve">  </w:t>
      </w:r>
    </w:p>
    <w:p w:rsidR="004C0DC4" w:rsidRPr="002C044A" w:rsidRDefault="002C3A93" w:rsidP="00AC1E3F">
      <w:pPr>
        <w:ind w:firstLine="720"/>
        <w:rPr>
          <w:rFonts w:ascii="Times New Roman" w:hAnsi="Times New Roman"/>
        </w:rPr>
      </w:pPr>
      <w:r w:rsidRPr="002C044A">
        <w:rPr>
          <w:rFonts w:ascii="Times New Roman" w:hAnsi="Times New Roman"/>
        </w:rPr>
        <w:t xml:space="preserve">The story was widely told by Hellenistic authors (Callimachus, </w:t>
      </w:r>
      <w:proofErr w:type="spellStart"/>
      <w:r w:rsidRPr="002C044A">
        <w:rPr>
          <w:rFonts w:ascii="Times New Roman" w:hAnsi="Times New Roman"/>
        </w:rPr>
        <w:t>Aratus</w:t>
      </w:r>
      <w:proofErr w:type="spellEnd"/>
      <w:r w:rsidRPr="002C044A">
        <w:rPr>
          <w:rFonts w:ascii="Times New Roman" w:hAnsi="Times New Roman"/>
        </w:rPr>
        <w:t xml:space="preserve">, Eratosthenes, </w:t>
      </w:r>
      <w:proofErr w:type="spellStart"/>
      <w:r w:rsidRPr="002C044A">
        <w:rPr>
          <w:rFonts w:ascii="Times New Roman" w:hAnsi="Times New Roman"/>
        </w:rPr>
        <w:t>Nicander</w:t>
      </w:r>
      <w:proofErr w:type="spellEnd"/>
      <w:r w:rsidRPr="002C044A">
        <w:rPr>
          <w:rFonts w:ascii="Times New Roman" w:hAnsi="Times New Roman"/>
        </w:rPr>
        <w:t xml:space="preserve">) in various permutations (e.g. number of nymphs, sometimes sustenance from honey as well as milk, </w:t>
      </w:r>
      <w:proofErr w:type="spellStart"/>
      <w:r w:rsidRPr="002C044A">
        <w:rPr>
          <w:rFonts w:ascii="Times New Roman" w:hAnsi="Times New Roman"/>
        </w:rPr>
        <w:t>Amalthea</w:t>
      </w:r>
      <w:proofErr w:type="spellEnd"/>
      <w:r w:rsidRPr="002C044A">
        <w:rPr>
          <w:rFonts w:ascii="Times New Roman" w:hAnsi="Times New Roman"/>
        </w:rPr>
        <w:t xml:space="preserve"> as goat or nymph, Pan as side-kick, </w:t>
      </w:r>
      <w:proofErr w:type="spellStart"/>
      <w:r w:rsidRPr="002C044A">
        <w:rPr>
          <w:rFonts w:ascii="Times New Roman" w:hAnsi="Times New Roman"/>
        </w:rPr>
        <w:t>aition</w:t>
      </w:r>
      <w:proofErr w:type="spellEnd"/>
      <w:r w:rsidRPr="002C044A">
        <w:rPr>
          <w:rFonts w:ascii="Times New Roman" w:hAnsi="Times New Roman"/>
        </w:rPr>
        <w:t xml:space="preserve"> of Zeus’s aegis).  Elsewhere in the </w:t>
      </w:r>
      <w:proofErr w:type="spellStart"/>
      <w:r w:rsidRPr="002C044A">
        <w:rPr>
          <w:rFonts w:ascii="Times New Roman" w:hAnsi="Times New Roman"/>
          <w:i/>
        </w:rPr>
        <w:t>Fasti</w:t>
      </w:r>
      <w:proofErr w:type="spellEnd"/>
      <w:r w:rsidRPr="002C044A">
        <w:rPr>
          <w:rFonts w:ascii="Times New Roman" w:hAnsi="Times New Roman"/>
        </w:rPr>
        <w:t xml:space="preserve"> (3.443–44) Ovid </w:t>
      </w:r>
      <w:r w:rsidR="001373E4" w:rsidRPr="002C044A">
        <w:rPr>
          <w:rFonts w:ascii="Times New Roman" w:hAnsi="Times New Roman"/>
        </w:rPr>
        <w:t>recalls</w:t>
      </w:r>
      <w:r w:rsidRPr="002C044A">
        <w:rPr>
          <w:rFonts w:ascii="Times New Roman" w:hAnsi="Times New Roman"/>
        </w:rPr>
        <w:t xml:space="preserve"> </w:t>
      </w:r>
      <w:r w:rsidR="00181568" w:rsidRPr="002C044A">
        <w:rPr>
          <w:rFonts w:ascii="Times New Roman" w:hAnsi="Times New Roman"/>
        </w:rPr>
        <w:t xml:space="preserve">especially </w:t>
      </w:r>
      <w:r w:rsidRPr="002C044A">
        <w:rPr>
          <w:rFonts w:ascii="Times New Roman" w:hAnsi="Times New Roman"/>
        </w:rPr>
        <w:t xml:space="preserve">the version in Callimachus’ </w:t>
      </w:r>
      <w:r w:rsidRPr="002C044A">
        <w:rPr>
          <w:rFonts w:ascii="Times New Roman" w:hAnsi="Times New Roman"/>
          <w:i/>
        </w:rPr>
        <w:t>Hymn to Zeus</w:t>
      </w:r>
      <w:r w:rsidR="001373E4" w:rsidRPr="002C044A">
        <w:rPr>
          <w:rFonts w:ascii="Times New Roman" w:hAnsi="Times New Roman"/>
        </w:rPr>
        <w:t xml:space="preserve"> (multiple Cretan nymphs)</w:t>
      </w:r>
      <w:r w:rsidRPr="002C044A">
        <w:rPr>
          <w:rFonts w:ascii="Times New Roman" w:hAnsi="Times New Roman"/>
        </w:rPr>
        <w:t xml:space="preserve">, but here he </w:t>
      </w:r>
      <w:r w:rsidR="001373E4" w:rsidRPr="002C044A">
        <w:rPr>
          <w:rFonts w:ascii="Times New Roman" w:hAnsi="Times New Roman"/>
        </w:rPr>
        <w:t>follows</w:t>
      </w:r>
      <w:r w:rsidRPr="002C044A">
        <w:rPr>
          <w:rFonts w:ascii="Times New Roman" w:hAnsi="Times New Roman"/>
        </w:rPr>
        <w:t xml:space="preserve"> </w:t>
      </w:r>
      <w:r w:rsidR="001373E4" w:rsidRPr="002C044A">
        <w:rPr>
          <w:rFonts w:ascii="Times New Roman" w:hAnsi="Times New Roman"/>
        </w:rPr>
        <w:t xml:space="preserve">the general outlines of </w:t>
      </w:r>
      <w:r w:rsidRPr="002C044A">
        <w:rPr>
          <w:rFonts w:ascii="Times New Roman" w:hAnsi="Times New Roman"/>
        </w:rPr>
        <w:t xml:space="preserve">Eratosthenes </w:t>
      </w:r>
      <w:r w:rsidRPr="002C044A">
        <w:rPr>
          <w:rFonts w:ascii="Times New Roman" w:hAnsi="Times New Roman"/>
          <w:i/>
        </w:rPr>
        <w:t>Cat.</w:t>
      </w:r>
      <w:r w:rsidRPr="002C044A">
        <w:rPr>
          <w:rFonts w:ascii="Times New Roman" w:hAnsi="Times New Roman"/>
        </w:rPr>
        <w:t xml:space="preserve"> 13 </w:t>
      </w:r>
      <w:r w:rsidR="001373E4" w:rsidRPr="002C044A">
        <w:rPr>
          <w:rFonts w:ascii="Times New Roman" w:hAnsi="Times New Roman"/>
        </w:rPr>
        <w:t>(</w:t>
      </w:r>
      <w:proofErr w:type="spellStart"/>
      <w:r w:rsidR="001373E4" w:rsidRPr="002C044A">
        <w:rPr>
          <w:rFonts w:ascii="Times New Roman" w:hAnsi="Times New Roman"/>
        </w:rPr>
        <w:t>Amalthea</w:t>
      </w:r>
      <w:proofErr w:type="spellEnd"/>
      <w:r w:rsidR="001373E4" w:rsidRPr="002C044A">
        <w:rPr>
          <w:rFonts w:ascii="Times New Roman" w:hAnsi="Times New Roman"/>
        </w:rPr>
        <w:t xml:space="preserve"> as nymph </w:t>
      </w:r>
      <w:r w:rsidR="00181568" w:rsidRPr="002C044A">
        <w:rPr>
          <w:rFonts w:ascii="Times New Roman" w:hAnsi="Times New Roman"/>
        </w:rPr>
        <w:t>whose goat</w:t>
      </w:r>
      <w:r w:rsidR="001373E4" w:rsidRPr="002C044A">
        <w:rPr>
          <w:rFonts w:ascii="Times New Roman" w:hAnsi="Times New Roman"/>
        </w:rPr>
        <w:t xml:space="preserve"> suckles the divine baby, not as the goat herself; </w:t>
      </w:r>
      <w:proofErr w:type="spellStart"/>
      <w:r w:rsidR="001373E4" w:rsidRPr="002C044A">
        <w:rPr>
          <w:rFonts w:ascii="Times New Roman" w:hAnsi="Times New Roman"/>
        </w:rPr>
        <w:t>catasterism</w:t>
      </w:r>
      <w:proofErr w:type="spellEnd"/>
      <w:r w:rsidR="001373E4" w:rsidRPr="002C044A">
        <w:rPr>
          <w:rFonts w:ascii="Times New Roman" w:hAnsi="Times New Roman"/>
        </w:rPr>
        <w:t xml:space="preserve">).  </w:t>
      </w:r>
      <w:r w:rsidR="00181568" w:rsidRPr="002C044A">
        <w:rPr>
          <w:rFonts w:ascii="Times New Roman" w:hAnsi="Times New Roman"/>
        </w:rPr>
        <w:t>From the start, however, Ovid</w:t>
      </w:r>
      <w:r w:rsidR="001F7F58" w:rsidRPr="002C044A">
        <w:rPr>
          <w:rFonts w:ascii="Times New Roman" w:hAnsi="Times New Roman"/>
        </w:rPr>
        <w:t xml:space="preserve"> also creates a heavily </w:t>
      </w:r>
      <w:proofErr w:type="spellStart"/>
      <w:r w:rsidR="001F7F58" w:rsidRPr="002C044A">
        <w:rPr>
          <w:rFonts w:ascii="Times New Roman" w:hAnsi="Times New Roman"/>
        </w:rPr>
        <w:t>Aratean</w:t>
      </w:r>
      <w:proofErr w:type="spellEnd"/>
      <w:r w:rsidR="001F7F58" w:rsidRPr="002C044A">
        <w:rPr>
          <w:rFonts w:ascii="Times New Roman" w:hAnsi="Times New Roman"/>
        </w:rPr>
        <w:t xml:space="preserve"> atmosphere.  After the clear </w:t>
      </w:r>
      <w:r w:rsidR="00181568" w:rsidRPr="002C044A">
        <w:rPr>
          <w:rFonts w:ascii="Times New Roman" w:hAnsi="Times New Roman"/>
        </w:rPr>
        <w:t xml:space="preserve">opening </w:t>
      </w:r>
      <w:r w:rsidR="001F7F58" w:rsidRPr="002C044A">
        <w:rPr>
          <w:rFonts w:ascii="Times New Roman" w:hAnsi="Times New Roman"/>
        </w:rPr>
        <w:t xml:space="preserve">allusion to the opening of the </w:t>
      </w:r>
      <w:proofErr w:type="spellStart"/>
      <w:r w:rsidR="001F7F58" w:rsidRPr="002C044A">
        <w:rPr>
          <w:rFonts w:ascii="Times New Roman" w:hAnsi="Times New Roman"/>
          <w:i/>
        </w:rPr>
        <w:t>Phaenomena</w:t>
      </w:r>
      <w:proofErr w:type="spellEnd"/>
      <w:r w:rsidR="001F7F58" w:rsidRPr="002C044A">
        <w:rPr>
          <w:rFonts w:ascii="Times New Roman" w:hAnsi="Times New Roman"/>
        </w:rPr>
        <w:t xml:space="preserve"> (111 </w:t>
      </w:r>
      <w:proofErr w:type="spellStart"/>
      <w:r w:rsidR="001F7F58" w:rsidRPr="002C044A">
        <w:rPr>
          <w:rFonts w:ascii="Times New Roman" w:hAnsi="Times New Roman"/>
          <w:i/>
        </w:rPr>
        <w:t>Ab</w:t>
      </w:r>
      <w:proofErr w:type="spellEnd"/>
      <w:r w:rsidR="001F7F58" w:rsidRPr="002C044A">
        <w:rPr>
          <w:rFonts w:ascii="Times New Roman" w:hAnsi="Times New Roman"/>
          <w:i/>
        </w:rPr>
        <w:t xml:space="preserve"> </w:t>
      </w:r>
      <w:proofErr w:type="spellStart"/>
      <w:r w:rsidR="001F7F58" w:rsidRPr="002C044A">
        <w:rPr>
          <w:rFonts w:ascii="Times New Roman" w:hAnsi="Times New Roman"/>
          <w:i/>
        </w:rPr>
        <w:t>Iove</w:t>
      </w:r>
      <w:proofErr w:type="spellEnd"/>
      <w:r w:rsidR="001F7F58" w:rsidRPr="002C044A">
        <w:rPr>
          <w:rFonts w:ascii="Times New Roman" w:hAnsi="Times New Roman"/>
          <w:i/>
        </w:rPr>
        <w:t xml:space="preserve"> </w:t>
      </w:r>
      <w:proofErr w:type="spellStart"/>
      <w:r w:rsidR="001F7F58" w:rsidRPr="002C044A">
        <w:rPr>
          <w:rFonts w:ascii="Times New Roman" w:hAnsi="Times New Roman"/>
          <w:i/>
        </w:rPr>
        <w:t>surgat</w:t>
      </w:r>
      <w:proofErr w:type="spellEnd"/>
      <w:r w:rsidR="001F7F58" w:rsidRPr="002C044A">
        <w:rPr>
          <w:rFonts w:ascii="Times New Roman" w:hAnsi="Times New Roman"/>
          <w:i/>
        </w:rPr>
        <w:t xml:space="preserve"> opus</w:t>
      </w:r>
      <w:r w:rsidR="001F7F58" w:rsidRPr="002C044A">
        <w:rPr>
          <w:rFonts w:ascii="Times New Roman" w:hAnsi="Times New Roman"/>
        </w:rPr>
        <w:t xml:space="preserve">), mention of a </w:t>
      </w:r>
      <w:proofErr w:type="spellStart"/>
      <w:r w:rsidR="001F7F58" w:rsidRPr="002C044A">
        <w:rPr>
          <w:rFonts w:ascii="Times New Roman" w:hAnsi="Times New Roman"/>
        </w:rPr>
        <w:t>catasterism</w:t>
      </w:r>
      <w:proofErr w:type="spellEnd"/>
      <w:r w:rsidR="001F7F58" w:rsidRPr="002C044A">
        <w:rPr>
          <w:rFonts w:ascii="Times New Roman" w:hAnsi="Times New Roman"/>
        </w:rPr>
        <w:t xml:space="preserve"> won by serving the infant Jupiter (112) feints at the first star-myth in the </w:t>
      </w:r>
      <w:proofErr w:type="spellStart"/>
      <w:r w:rsidR="001F7F58" w:rsidRPr="002C044A">
        <w:rPr>
          <w:rFonts w:ascii="Times New Roman" w:hAnsi="Times New Roman"/>
          <w:i/>
        </w:rPr>
        <w:t>Phaenomena</w:t>
      </w:r>
      <w:proofErr w:type="spellEnd"/>
      <w:r w:rsidR="001F7F58" w:rsidRPr="002C044A">
        <w:rPr>
          <w:rFonts w:ascii="Times New Roman" w:hAnsi="Times New Roman"/>
        </w:rPr>
        <w:t>, a unique tale of the Bears nourishing the infant in Crete (30–35</w:t>
      </w:r>
      <w:r w:rsidR="00B1749D" w:rsidRPr="002C044A">
        <w:rPr>
          <w:rFonts w:ascii="Times New Roman" w:hAnsi="Times New Roman"/>
        </w:rPr>
        <w:t>).  B</w:t>
      </w:r>
      <w:r w:rsidR="001F7F58" w:rsidRPr="002C044A">
        <w:rPr>
          <w:rFonts w:ascii="Times New Roman" w:hAnsi="Times New Roman"/>
        </w:rPr>
        <w:t xml:space="preserve">ut Ovid instead goes on tell of Jupiter’s more famous </w:t>
      </w:r>
      <w:proofErr w:type="spellStart"/>
      <w:r w:rsidR="001F7F58" w:rsidRPr="002C044A">
        <w:rPr>
          <w:rFonts w:ascii="Times New Roman" w:hAnsi="Times New Roman"/>
        </w:rPr>
        <w:t>caprine</w:t>
      </w:r>
      <w:proofErr w:type="spellEnd"/>
      <w:r w:rsidR="001F7F58" w:rsidRPr="002C044A">
        <w:rPr>
          <w:rFonts w:ascii="Times New Roman" w:hAnsi="Times New Roman"/>
        </w:rPr>
        <w:t xml:space="preserve"> nurse—mentioned by </w:t>
      </w:r>
      <w:proofErr w:type="spellStart"/>
      <w:r w:rsidR="001F7F58" w:rsidRPr="002C044A">
        <w:rPr>
          <w:rFonts w:ascii="Times New Roman" w:hAnsi="Times New Roman"/>
        </w:rPr>
        <w:t>Aratus</w:t>
      </w:r>
      <w:proofErr w:type="spellEnd"/>
      <w:r w:rsidR="001F7F58" w:rsidRPr="002C044A">
        <w:rPr>
          <w:rFonts w:ascii="Times New Roman" w:hAnsi="Times New Roman"/>
        </w:rPr>
        <w:t xml:space="preserve"> later in his poem (B. W. Boyd, </w:t>
      </w:r>
      <w:r w:rsidR="001F7F58" w:rsidRPr="002C044A">
        <w:rPr>
          <w:rFonts w:ascii="Times New Roman" w:hAnsi="Times New Roman"/>
          <w:i/>
        </w:rPr>
        <w:t>Phoenix</w:t>
      </w:r>
      <w:r w:rsidR="001F7F58" w:rsidRPr="002C044A">
        <w:rPr>
          <w:rFonts w:ascii="Times New Roman" w:hAnsi="Times New Roman"/>
        </w:rPr>
        <w:t xml:space="preserve"> 2000: 71–73)</w:t>
      </w:r>
      <w:r w:rsidR="00B1749D" w:rsidRPr="002C044A">
        <w:rPr>
          <w:rFonts w:ascii="Times New Roman" w:hAnsi="Times New Roman"/>
        </w:rPr>
        <w:t>—</w:t>
      </w:r>
      <w:r w:rsidR="00BE062A" w:rsidRPr="002C044A">
        <w:rPr>
          <w:rFonts w:ascii="Times New Roman" w:hAnsi="Times New Roman"/>
        </w:rPr>
        <w:t xml:space="preserve">even while he </w:t>
      </w:r>
      <w:r w:rsidR="001F7F58" w:rsidRPr="002C044A">
        <w:rPr>
          <w:rFonts w:ascii="Times New Roman" w:hAnsi="Times New Roman"/>
        </w:rPr>
        <w:t xml:space="preserve">continues to </w:t>
      </w:r>
      <w:r w:rsidR="00181568" w:rsidRPr="002C044A">
        <w:rPr>
          <w:rFonts w:ascii="Times New Roman" w:hAnsi="Times New Roman"/>
        </w:rPr>
        <w:t>echo</w:t>
      </w:r>
      <w:r w:rsidR="001F7F58" w:rsidRPr="002C044A">
        <w:rPr>
          <w:rFonts w:ascii="Times New Roman" w:hAnsi="Times New Roman"/>
        </w:rPr>
        <w:t xml:space="preserve"> the </w:t>
      </w:r>
      <w:proofErr w:type="spellStart"/>
      <w:r w:rsidR="001F7F58" w:rsidRPr="002C044A">
        <w:rPr>
          <w:rFonts w:ascii="Times New Roman" w:hAnsi="Times New Roman"/>
        </w:rPr>
        <w:t>Aratean</w:t>
      </w:r>
      <w:proofErr w:type="spellEnd"/>
      <w:r w:rsidR="001F7F58" w:rsidRPr="002C044A">
        <w:rPr>
          <w:rFonts w:ascii="Times New Roman" w:hAnsi="Times New Roman"/>
        </w:rPr>
        <w:t xml:space="preserve"> Bears.</w:t>
      </w:r>
      <w:r w:rsidR="00B1749D" w:rsidRPr="002C044A">
        <w:rPr>
          <w:rFonts w:ascii="Times New Roman" w:hAnsi="Times New Roman"/>
        </w:rPr>
        <w:t xml:space="preserve">  The opening allusion signals as well that the whole 18-verse section is a kind of equivalent to the 18-verse Hymn to Zeus that opens </w:t>
      </w:r>
      <w:proofErr w:type="spellStart"/>
      <w:r w:rsidR="00B1749D" w:rsidRPr="002C044A">
        <w:rPr>
          <w:rFonts w:ascii="Times New Roman" w:hAnsi="Times New Roman"/>
        </w:rPr>
        <w:t>Aratus</w:t>
      </w:r>
      <w:proofErr w:type="spellEnd"/>
      <w:r w:rsidR="00B1749D" w:rsidRPr="002C044A">
        <w:rPr>
          <w:rFonts w:ascii="Times New Roman" w:hAnsi="Times New Roman"/>
        </w:rPr>
        <w:t xml:space="preserve">’ poem.  While </w:t>
      </w:r>
      <w:r w:rsidR="00EC10CD">
        <w:rPr>
          <w:rFonts w:ascii="Times New Roman" w:hAnsi="Times New Roman"/>
        </w:rPr>
        <w:t xml:space="preserve">Ovid’s movement is not formally </w:t>
      </w:r>
      <w:proofErr w:type="spellStart"/>
      <w:r w:rsidR="00EC10CD">
        <w:rPr>
          <w:rFonts w:ascii="Times New Roman" w:hAnsi="Times New Roman"/>
        </w:rPr>
        <w:t>hymnic</w:t>
      </w:r>
      <w:proofErr w:type="spellEnd"/>
      <w:r w:rsidR="00B1749D" w:rsidRPr="002C044A">
        <w:rPr>
          <w:rFonts w:ascii="Times New Roman" w:hAnsi="Times New Roman"/>
        </w:rPr>
        <w:t xml:space="preserve">, he </w:t>
      </w:r>
      <w:r w:rsidR="004C0DC4" w:rsidRPr="002C044A">
        <w:rPr>
          <w:rFonts w:ascii="Times New Roman" w:hAnsi="Times New Roman"/>
        </w:rPr>
        <w:t xml:space="preserve">keeps </w:t>
      </w:r>
      <w:r w:rsidR="00EC10CD">
        <w:rPr>
          <w:rFonts w:ascii="Times New Roman" w:hAnsi="Times New Roman"/>
        </w:rPr>
        <w:t>Jupiter</w:t>
      </w:r>
      <w:r w:rsidR="00B1749D" w:rsidRPr="002C044A">
        <w:rPr>
          <w:rFonts w:ascii="Times New Roman" w:hAnsi="Times New Roman"/>
        </w:rPr>
        <w:t xml:space="preserve"> in view throughout, </w:t>
      </w:r>
      <w:r w:rsidR="004C0DC4" w:rsidRPr="002C044A">
        <w:rPr>
          <w:rFonts w:ascii="Times New Roman" w:hAnsi="Times New Roman"/>
        </w:rPr>
        <w:t>naming the d</w:t>
      </w:r>
      <w:r w:rsidR="00E110D4" w:rsidRPr="002C044A">
        <w:rPr>
          <w:rFonts w:ascii="Times New Roman" w:hAnsi="Times New Roman"/>
        </w:rPr>
        <w:t>ivinity</w:t>
      </w:r>
      <w:r w:rsidR="00B1749D" w:rsidRPr="002C044A">
        <w:rPr>
          <w:rFonts w:ascii="Times New Roman" w:hAnsi="Times New Roman"/>
        </w:rPr>
        <w:t xml:space="preserve"> six times.  </w:t>
      </w:r>
      <w:r w:rsidR="00A96407" w:rsidRPr="002C044A">
        <w:rPr>
          <w:rFonts w:ascii="Times New Roman" w:hAnsi="Times New Roman"/>
        </w:rPr>
        <w:t xml:space="preserve">In place of the Stoic Zeus who guides the universe in </w:t>
      </w:r>
      <w:proofErr w:type="spellStart"/>
      <w:r w:rsidR="00A96407" w:rsidRPr="002C044A">
        <w:rPr>
          <w:rFonts w:ascii="Times New Roman" w:hAnsi="Times New Roman"/>
        </w:rPr>
        <w:t>Aratus</w:t>
      </w:r>
      <w:proofErr w:type="spellEnd"/>
      <w:r w:rsidR="00A96407" w:rsidRPr="002C044A">
        <w:rPr>
          <w:rFonts w:ascii="Times New Roman" w:hAnsi="Times New Roman"/>
        </w:rPr>
        <w:t xml:space="preserve">, Ovid features a chapter in the birth-legend of the god, which </w:t>
      </w:r>
      <w:r w:rsidR="00E26A96" w:rsidRPr="002C044A">
        <w:rPr>
          <w:rFonts w:ascii="Times New Roman" w:hAnsi="Times New Roman"/>
        </w:rPr>
        <w:t>i</w:t>
      </w:r>
      <w:r w:rsidR="00A96407" w:rsidRPr="002C044A">
        <w:rPr>
          <w:rFonts w:ascii="Times New Roman" w:hAnsi="Times New Roman"/>
        </w:rPr>
        <w:t xml:space="preserve">s the focal point of Callimachus’ first Hymn.  </w:t>
      </w:r>
      <w:r w:rsidR="004C0DC4" w:rsidRPr="002C044A">
        <w:rPr>
          <w:rFonts w:ascii="Times New Roman" w:hAnsi="Times New Roman"/>
        </w:rPr>
        <w:t xml:space="preserve">The allusion to </w:t>
      </w:r>
      <w:proofErr w:type="spellStart"/>
      <w:r w:rsidR="004C0DC4" w:rsidRPr="002C044A">
        <w:rPr>
          <w:rFonts w:ascii="Times New Roman" w:hAnsi="Times New Roman"/>
        </w:rPr>
        <w:t>Aratus</w:t>
      </w:r>
      <w:proofErr w:type="spellEnd"/>
      <w:r w:rsidR="004C0DC4" w:rsidRPr="002C044A">
        <w:rPr>
          <w:rFonts w:ascii="Times New Roman" w:hAnsi="Times New Roman"/>
        </w:rPr>
        <w:t xml:space="preserve">’ hymn may thus at the same time glance </w:t>
      </w:r>
      <w:r w:rsidR="00545F6F" w:rsidRPr="002C044A">
        <w:rPr>
          <w:rFonts w:ascii="Times New Roman" w:hAnsi="Times New Roman"/>
        </w:rPr>
        <w:t xml:space="preserve">in general terms </w:t>
      </w:r>
      <w:r w:rsidR="004C0DC4" w:rsidRPr="002C044A">
        <w:rPr>
          <w:rFonts w:ascii="Times New Roman" w:hAnsi="Times New Roman"/>
        </w:rPr>
        <w:t xml:space="preserve">at Callimachus’ </w:t>
      </w:r>
      <w:r w:rsidR="004C0DC4" w:rsidRPr="002C044A">
        <w:rPr>
          <w:rFonts w:ascii="Times New Roman" w:hAnsi="Times New Roman"/>
          <w:i/>
        </w:rPr>
        <w:t>Hymn to Zeus</w:t>
      </w:r>
      <w:r w:rsidR="004C0DC4" w:rsidRPr="002C044A">
        <w:rPr>
          <w:rFonts w:ascii="Times New Roman" w:hAnsi="Times New Roman"/>
        </w:rPr>
        <w:t>.</w:t>
      </w:r>
    </w:p>
    <w:p w:rsidR="00E12CB5" w:rsidRPr="002C044A" w:rsidRDefault="00186B96" w:rsidP="00AC1E3F">
      <w:pPr>
        <w:ind w:firstLine="720"/>
        <w:rPr>
          <w:rFonts w:ascii="Times New Roman" w:hAnsi="Times New Roman"/>
        </w:rPr>
      </w:pPr>
      <w:r w:rsidRPr="002C044A">
        <w:rPr>
          <w:rFonts w:ascii="Times New Roman" w:hAnsi="Times New Roman"/>
        </w:rPr>
        <w:t xml:space="preserve">Onto the story of </w:t>
      </w:r>
      <w:r w:rsidR="00E6187B" w:rsidRPr="002C044A">
        <w:rPr>
          <w:rFonts w:ascii="Times New Roman" w:hAnsi="Times New Roman"/>
        </w:rPr>
        <w:t>the nymph and</w:t>
      </w:r>
      <w:r w:rsidR="00545F6F" w:rsidRPr="002C044A">
        <w:rPr>
          <w:rFonts w:ascii="Times New Roman" w:hAnsi="Times New Roman"/>
        </w:rPr>
        <w:t xml:space="preserve"> the goat who nursed </w:t>
      </w:r>
      <w:r w:rsidR="00E6187B" w:rsidRPr="002C044A">
        <w:rPr>
          <w:rFonts w:ascii="Times New Roman" w:hAnsi="Times New Roman"/>
        </w:rPr>
        <w:t>Jupiter</w:t>
      </w:r>
      <w:r w:rsidR="00E110D4" w:rsidRPr="002C044A">
        <w:rPr>
          <w:rFonts w:ascii="Times New Roman" w:hAnsi="Times New Roman"/>
        </w:rPr>
        <w:t>,</w:t>
      </w:r>
      <w:r w:rsidR="00E6187B" w:rsidRPr="002C044A">
        <w:rPr>
          <w:rFonts w:ascii="Times New Roman" w:hAnsi="Times New Roman"/>
        </w:rPr>
        <w:t xml:space="preserve"> Ovid grafts an </w:t>
      </w:r>
      <w:proofErr w:type="spellStart"/>
      <w:r w:rsidR="00E6187B" w:rsidRPr="002C044A">
        <w:rPr>
          <w:rFonts w:ascii="Times New Roman" w:hAnsi="Times New Roman"/>
        </w:rPr>
        <w:t>aition</w:t>
      </w:r>
      <w:proofErr w:type="spellEnd"/>
      <w:r w:rsidR="00E6187B" w:rsidRPr="002C044A">
        <w:rPr>
          <w:rFonts w:ascii="Times New Roman" w:hAnsi="Times New Roman"/>
        </w:rPr>
        <w:t xml:space="preserve"> for the Cornucopia or Horn of </w:t>
      </w:r>
      <w:proofErr w:type="spellStart"/>
      <w:r w:rsidR="00E6187B" w:rsidRPr="002C044A">
        <w:rPr>
          <w:rFonts w:ascii="Times New Roman" w:hAnsi="Times New Roman"/>
        </w:rPr>
        <w:t>Amalthea</w:t>
      </w:r>
      <w:proofErr w:type="spellEnd"/>
      <w:r w:rsidR="00E6187B" w:rsidRPr="002C044A">
        <w:rPr>
          <w:rFonts w:ascii="Times New Roman" w:hAnsi="Times New Roman"/>
        </w:rPr>
        <w:t>, apparently for the first time</w:t>
      </w:r>
      <w:r w:rsidRPr="002C044A">
        <w:rPr>
          <w:rFonts w:ascii="Times New Roman" w:hAnsi="Times New Roman"/>
        </w:rPr>
        <w:t xml:space="preserve"> (perhaps anticipated in a confused </w:t>
      </w:r>
      <w:proofErr w:type="spellStart"/>
      <w:r w:rsidRPr="002C044A">
        <w:rPr>
          <w:rFonts w:ascii="Times New Roman" w:hAnsi="Times New Roman"/>
        </w:rPr>
        <w:t>scholion</w:t>
      </w:r>
      <w:proofErr w:type="spellEnd"/>
      <w:r w:rsidRPr="002C044A">
        <w:rPr>
          <w:rFonts w:ascii="Times New Roman" w:hAnsi="Times New Roman"/>
        </w:rPr>
        <w:t xml:space="preserve"> to </w:t>
      </w:r>
      <w:proofErr w:type="spellStart"/>
      <w:r w:rsidRPr="002C044A">
        <w:rPr>
          <w:rFonts w:ascii="Times New Roman" w:hAnsi="Times New Roman"/>
        </w:rPr>
        <w:t>Aratus</w:t>
      </w:r>
      <w:proofErr w:type="spellEnd"/>
      <w:r w:rsidRPr="002C044A">
        <w:rPr>
          <w:rFonts w:ascii="Times New Roman" w:hAnsi="Times New Roman"/>
        </w:rPr>
        <w:t xml:space="preserve"> </w:t>
      </w:r>
      <w:r w:rsidR="00545F6F" w:rsidRPr="002C044A">
        <w:rPr>
          <w:rFonts w:ascii="Times New Roman" w:hAnsi="Times New Roman"/>
        </w:rPr>
        <w:t>156</w:t>
      </w:r>
      <w:r w:rsidRPr="002C044A">
        <w:rPr>
          <w:rFonts w:ascii="Times New Roman" w:hAnsi="Times New Roman"/>
        </w:rPr>
        <w:t>)</w:t>
      </w:r>
      <w:r w:rsidR="00E6187B" w:rsidRPr="002C044A">
        <w:rPr>
          <w:rFonts w:ascii="Times New Roman" w:hAnsi="Times New Roman"/>
        </w:rPr>
        <w:t xml:space="preserve">.  After an elaborate description of the goat, Ovid picks up precisely the phrasing of her </w:t>
      </w:r>
      <w:r w:rsidR="00545F6F" w:rsidRPr="002C044A">
        <w:rPr>
          <w:rFonts w:ascii="Times New Roman" w:hAnsi="Times New Roman"/>
        </w:rPr>
        <w:t>milky</w:t>
      </w:r>
      <w:r w:rsidR="00E6187B" w:rsidRPr="002C044A">
        <w:rPr>
          <w:rFonts w:ascii="Times New Roman" w:hAnsi="Times New Roman"/>
        </w:rPr>
        <w:t xml:space="preserve"> service from the </w:t>
      </w:r>
      <w:r w:rsidR="00545F6F" w:rsidRPr="002C044A">
        <w:rPr>
          <w:rFonts w:ascii="Times New Roman" w:hAnsi="Times New Roman"/>
        </w:rPr>
        <w:t>opening</w:t>
      </w:r>
      <w:r w:rsidR="00E6187B" w:rsidRPr="002C044A">
        <w:rPr>
          <w:rFonts w:ascii="Times New Roman" w:hAnsi="Times New Roman"/>
        </w:rPr>
        <w:t xml:space="preserve"> (121 </w:t>
      </w:r>
      <w:r w:rsidR="00E6187B" w:rsidRPr="002C044A">
        <w:rPr>
          <w:rFonts w:ascii="Times New Roman" w:hAnsi="Times New Roman"/>
          <w:i/>
        </w:rPr>
        <w:t xml:space="preserve">lac </w:t>
      </w:r>
      <w:proofErr w:type="spellStart"/>
      <w:r w:rsidR="00E6187B" w:rsidRPr="002C044A">
        <w:rPr>
          <w:rFonts w:ascii="Times New Roman" w:hAnsi="Times New Roman"/>
          <w:i/>
        </w:rPr>
        <w:t>dabat</w:t>
      </w:r>
      <w:proofErr w:type="spellEnd"/>
      <w:r w:rsidR="00E6187B" w:rsidRPr="002C044A">
        <w:rPr>
          <w:rFonts w:ascii="Times New Roman" w:hAnsi="Times New Roman"/>
          <w:i/>
        </w:rPr>
        <w:t xml:space="preserve"> </w:t>
      </w:r>
      <w:proofErr w:type="spellStart"/>
      <w:r w:rsidR="00E6187B" w:rsidRPr="002C044A">
        <w:rPr>
          <w:rFonts w:ascii="Times New Roman" w:hAnsi="Times New Roman"/>
          <w:i/>
        </w:rPr>
        <w:t>illa</w:t>
      </w:r>
      <w:proofErr w:type="spellEnd"/>
      <w:r w:rsidR="00E6187B" w:rsidRPr="002C044A">
        <w:rPr>
          <w:rFonts w:ascii="Times New Roman" w:hAnsi="Times New Roman"/>
          <w:i/>
        </w:rPr>
        <w:t xml:space="preserve"> </w:t>
      </w:r>
      <w:proofErr w:type="spellStart"/>
      <w:r w:rsidR="00E6187B" w:rsidRPr="002C044A">
        <w:rPr>
          <w:rFonts w:ascii="Times New Roman" w:hAnsi="Times New Roman"/>
          <w:i/>
        </w:rPr>
        <w:t>deo</w:t>
      </w:r>
      <w:proofErr w:type="spellEnd"/>
      <w:r w:rsidR="00E6187B" w:rsidRPr="002C044A">
        <w:rPr>
          <w:rFonts w:ascii="Times New Roman" w:hAnsi="Times New Roman"/>
        </w:rPr>
        <w:t xml:space="preserve">; cf. 113 </w:t>
      </w:r>
      <w:proofErr w:type="spellStart"/>
      <w:r w:rsidR="00E6187B" w:rsidRPr="002C044A">
        <w:rPr>
          <w:rFonts w:ascii="Times New Roman" w:hAnsi="Times New Roman"/>
          <w:i/>
        </w:rPr>
        <w:t>dati</w:t>
      </w:r>
      <w:proofErr w:type="spellEnd"/>
      <w:r w:rsidR="00E6187B" w:rsidRPr="002C044A">
        <w:rPr>
          <w:rFonts w:ascii="Times New Roman" w:hAnsi="Times New Roman"/>
          <w:i/>
        </w:rPr>
        <w:t xml:space="preserve"> . . . </w:t>
      </w:r>
      <w:proofErr w:type="spellStart"/>
      <w:r w:rsidR="00E6187B" w:rsidRPr="002C044A">
        <w:rPr>
          <w:rFonts w:ascii="Times New Roman" w:hAnsi="Times New Roman"/>
          <w:i/>
        </w:rPr>
        <w:t>lactis</w:t>
      </w:r>
      <w:proofErr w:type="spellEnd"/>
      <w:r w:rsidR="00E6187B" w:rsidRPr="002C044A">
        <w:rPr>
          <w:rFonts w:ascii="Times New Roman" w:hAnsi="Times New Roman"/>
        </w:rPr>
        <w:t xml:space="preserve">) but this </w:t>
      </w:r>
      <w:r w:rsidR="00545F6F" w:rsidRPr="002C044A">
        <w:rPr>
          <w:rFonts w:ascii="Times New Roman" w:hAnsi="Times New Roman"/>
        </w:rPr>
        <w:t>has now shifted</w:t>
      </w:r>
      <w:r w:rsidR="00E6187B" w:rsidRPr="002C044A">
        <w:rPr>
          <w:rFonts w:ascii="Times New Roman" w:hAnsi="Times New Roman"/>
        </w:rPr>
        <w:t xml:space="preserve"> to background information in the imperfect </w:t>
      </w:r>
      <w:r w:rsidR="00545F6F" w:rsidRPr="002C044A">
        <w:rPr>
          <w:rFonts w:ascii="Times New Roman" w:hAnsi="Times New Roman"/>
        </w:rPr>
        <w:t xml:space="preserve">tense </w:t>
      </w:r>
      <w:r w:rsidR="00E6187B" w:rsidRPr="002C044A">
        <w:rPr>
          <w:rFonts w:ascii="Times New Roman" w:hAnsi="Times New Roman"/>
        </w:rPr>
        <w:t xml:space="preserve">while, in a clever indirection, </w:t>
      </w:r>
      <w:r w:rsidR="00545F6F" w:rsidRPr="002C044A">
        <w:rPr>
          <w:rFonts w:ascii="Times New Roman" w:hAnsi="Times New Roman"/>
        </w:rPr>
        <w:t xml:space="preserve">the action focuses instead on the goat breaking </w:t>
      </w:r>
      <w:r w:rsidR="00E6187B" w:rsidRPr="002C044A">
        <w:rPr>
          <w:rFonts w:ascii="Times New Roman" w:hAnsi="Times New Roman"/>
        </w:rPr>
        <w:t xml:space="preserve">off one </w:t>
      </w:r>
      <w:r w:rsidR="00545F6F" w:rsidRPr="002C044A">
        <w:rPr>
          <w:rFonts w:ascii="Times New Roman" w:hAnsi="Times New Roman"/>
        </w:rPr>
        <w:t xml:space="preserve">of her </w:t>
      </w:r>
      <w:r w:rsidR="00E6187B" w:rsidRPr="002C044A">
        <w:rPr>
          <w:rFonts w:ascii="Times New Roman" w:hAnsi="Times New Roman"/>
        </w:rPr>
        <w:t>horn</w:t>
      </w:r>
      <w:r w:rsidR="00545F6F" w:rsidRPr="002C044A">
        <w:rPr>
          <w:rFonts w:ascii="Times New Roman" w:hAnsi="Times New Roman"/>
        </w:rPr>
        <w:t>s</w:t>
      </w:r>
      <w:r w:rsidR="00E6187B" w:rsidRPr="002C044A">
        <w:rPr>
          <w:rFonts w:ascii="Times New Roman" w:hAnsi="Times New Roman"/>
        </w:rPr>
        <w:t xml:space="preserve">, which, filled with fruits, the nymph sets at the baby’s mouth.  Besides the witty </w:t>
      </w:r>
      <w:r w:rsidR="00545F6F" w:rsidRPr="002C044A">
        <w:rPr>
          <w:rFonts w:ascii="Times New Roman" w:hAnsi="Times New Roman"/>
        </w:rPr>
        <w:t xml:space="preserve">narrative </w:t>
      </w:r>
      <w:r w:rsidR="00E6187B" w:rsidRPr="002C044A">
        <w:rPr>
          <w:rFonts w:ascii="Times New Roman" w:hAnsi="Times New Roman"/>
        </w:rPr>
        <w:t xml:space="preserve">move, we </w:t>
      </w:r>
      <w:r w:rsidR="00545F6F" w:rsidRPr="002C044A">
        <w:rPr>
          <w:rFonts w:ascii="Times New Roman" w:hAnsi="Times New Roman"/>
        </w:rPr>
        <w:t xml:space="preserve">may </w:t>
      </w:r>
      <w:r w:rsidR="00E6187B" w:rsidRPr="002C044A">
        <w:rPr>
          <w:rFonts w:ascii="Times New Roman" w:hAnsi="Times New Roman"/>
        </w:rPr>
        <w:t xml:space="preserve">note that the </w:t>
      </w:r>
      <w:proofErr w:type="spellStart"/>
      <w:r w:rsidR="00E6187B" w:rsidRPr="002C044A">
        <w:rPr>
          <w:rFonts w:ascii="Times New Roman" w:hAnsi="Times New Roman"/>
        </w:rPr>
        <w:t>Ovidian</w:t>
      </w:r>
      <w:proofErr w:type="spellEnd"/>
      <w:r w:rsidR="00E6187B" w:rsidRPr="002C044A">
        <w:rPr>
          <w:rFonts w:ascii="Times New Roman" w:hAnsi="Times New Roman"/>
        </w:rPr>
        <w:t xml:space="preserve"> </w:t>
      </w:r>
      <w:proofErr w:type="spellStart"/>
      <w:r w:rsidR="00E6187B" w:rsidRPr="002C044A">
        <w:rPr>
          <w:rFonts w:ascii="Times New Roman" w:hAnsi="Times New Roman"/>
        </w:rPr>
        <w:t>Amalthea’s</w:t>
      </w:r>
      <w:proofErr w:type="spellEnd"/>
      <w:r w:rsidR="00E6187B" w:rsidRPr="002C044A">
        <w:rPr>
          <w:rFonts w:ascii="Times New Roman" w:hAnsi="Times New Roman"/>
        </w:rPr>
        <w:t xml:space="preserve"> nurture of the divine infant is doubled: her goat gives the baby milk; she feeds him fruit from the goat’s </w:t>
      </w:r>
      <w:r w:rsidR="00545F6F" w:rsidRPr="002C044A">
        <w:rPr>
          <w:rFonts w:ascii="Times New Roman" w:hAnsi="Times New Roman"/>
        </w:rPr>
        <w:t>severed</w:t>
      </w:r>
      <w:r w:rsidR="00E6187B" w:rsidRPr="002C044A">
        <w:rPr>
          <w:rFonts w:ascii="Times New Roman" w:hAnsi="Times New Roman"/>
        </w:rPr>
        <w:t xml:space="preserve"> horn.</w:t>
      </w:r>
    </w:p>
    <w:p w:rsidR="00546D6B" w:rsidRPr="002C044A" w:rsidRDefault="00E12CB5" w:rsidP="00546D6B">
      <w:pPr>
        <w:ind w:firstLine="720"/>
        <w:rPr>
          <w:rFonts w:ascii="Times New Roman" w:hAnsi="Times New Roman"/>
        </w:rPr>
      </w:pPr>
      <w:r w:rsidRPr="002C044A">
        <w:rPr>
          <w:rFonts w:ascii="Times New Roman" w:hAnsi="Times New Roman"/>
        </w:rPr>
        <w:t>Other innovations</w:t>
      </w:r>
      <w:r w:rsidR="00546D6B" w:rsidRPr="002C044A">
        <w:rPr>
          <w:rFonts w:ascii="Times New Roman" w:hAnsi="Times New Roman"/>
        </w:rPr>
        <w:t xml:space="preserve"> (none of which see</w:t>
      </w:r>
      <w:r w:rsidR="00181568" w:rsidRPr="002C044A">
        <w:rPr>
          <w:rFonts w:ascii="Times New Roman" w:hAnsi="Times New Roman"/>
        </w:rPr>
        <w:t>m</w:t>
      </w:r>
      <w:r w:rsidR="00546D6B" w:rsidRPr="002C044A">
        <w:rPr>
          <w:rFonts w:ascii="Times New Roman" w:hAnsi="Times New Roman"/>
        </w:rPr>
        <w:t xml:space="preserve"> to have been noted elsewhere)</w:t>
      </w:r>
      <w:r w:rsidRPr="002C044A">
        <w:rPr>
          <w:rFonts w:ascii="Times New Roman" w:hAnsi="Times New Roman"/>
        </w:rPr>
        <w:t xml:space="preserve"> are 1) romanticizing the goat as ‘beautiful’ (117 </w:t>
      </w:r>
      <w:proofErr w:type="spellStart"/>
      <w:r w:rsidRPr="002C044A">
        <w:rPr>
          <w:rFonts w:ascii="Times New Roman" w:hAnsi="Times New Roman"/>
          <w:i/>
        </w:rPr>
        <w:t>formosa</w:t>
      </w:r>
      <w:proofErr w:type="spellEnd"/>
      <w:r w:rsidRPr="002C044A">
        <w:rPr>
          <w:rFonts w:ascii="Times New Roman" w:hAnsi="Times New Roman"/>
        </w:rPr>
        <w:t>), whereas Eratosthenes and others style her fearsome, as befits the terrifying aegis that Z</w:t>
      </w:r>
      <w:r w:rsidR="006072C4" w:rsidRPr="002C044A">
        <w:rPr>
          <w:rFonts w:ascii="Times New Roman" w:hAnsi="Times New Roman"/>
        </w:rPr>
        <w:t>eus would fashion from her skin;</w:t>
      </w:r>
      <w:r w:rsidRPr="002C044A">
        <w:rPr>
          <w:rFonts w:ascii="Times New Roman" w:hAnsi="Times New Roman"/>
        </w:rPr>
        <w:t xml:space="preserve"> 2) changing her designation to the diminutive </w:t>
      </w:r>
      <w:proofErr w:type="spellStart"/>
      <w:r w:rsidRPr="002C044A">
        <w:rPr>
          <w:rFonts w:ascii="Times New Roman" w:hAnsi="Times New Roman"/>
        </w:rPr>
        <w:t>Capella</w:t>
      </w:r>
      <w:proofErr w:type="spellEnd"/>
      <w:r w:rsidR="00181568" w:rsidRPr="002C044A">
        <w:rPr>
          <w:rFonts w:ascii="Times New Roman" w:hAnsi="Times New Roman"/>
        </w:rPr>
        <w:t xml:space="preserve"> (also </w:t>
      </w:r>
      <w:r w:rsidR="00181568" w:rsidRPr="002C044A">
        <w:rPr>
          <w:rFonts w:ascii="Times New Roman" w:hAnsi="Times New Roman"/>
          <w:i/>
        </w:rPr>
        <w:t>Met.</w:t>
      </w:r>
      <w:r w:rsidR="00181568" w:rsidRPr="002C044A">
        <w:rPr>
          <w:rFonts w:ascii="Times New Roman" w:hAnsi="Times New Roman"/>
        </w:rPr>
        <w:t xml:space="preserve"> 3.594)</w:t>
      </w:r>
      <w:r w:rsidRPr="002C044A">
        <w:rPr>
          <w:rFonts w:ascii="Times New Roman" w:hAnsi="Times New Roman"/>
        </w:rPr>
        <w:t>, which has a neoteric spirit (</w:t>
      </w:r>
      <w:proofErr w:type="spellStart"/>
      <w:r w:rsidRPr="002C044A">
        <w:rPr>
          <w:rFonts w:ascii="Times New Roman" w:hAnsi="Times New Roman"/>
          <w:i/>
        </w:rPr>
        <w:t>capella</w:t>
      </w:r>
      <w:proofErr w:type="spellEnd"/>
      <w:r w:rsidRPr="002C044A">
        <w:rPr>
          <w:rFonts w:ascii="Times New Roman" w:hAnsi="Times New Roman"/>
        </w:rPr>
        <w:t xml:space="preserve"> 14 x at verse-end as here in</w:t>
      </w:r>
      <w:r w:rsidR="00181568" w:rsidRPr="002C044A">
        <w:rPr>
          <w:rFonts w:ascii="Times New Roman" w:hAnsi="Times New Roman"/>
        </w:rPr>
        <w:t xml:space="preserve"> Virgil’s</w:t>
      </w:r>
      <w:r w:rsidRPr="002C044A">
        <w:rPr>
          <w:rFonts w:ascii="Times New Roman" w:hAnsi="Times New Roman"/>
        </w:rPr>
        <w:t xml:space="preserve"> </w:t>
      </w:r>
      <w:r w:rsidRPr="002C044A">
        <w:rPr>
          <w:rFonts w:ascii="Times New Roman" w:hAnsi="Times New Roman"/>
          <w:i/>
        </w:rPr>
        <w:t>Eclogues</w:t>
      </w:r>
      <w:r w:rsidRPr="002C044A">
        <w:rPr>
          <w:rFonts w:ascii="Times New Roman" w:hAnsi="Times New Roman"/>
        </w:rPr>
        <w:t xml:space="preserve">)—previously </w:t>
      </w:r>
      <w:r w:rsidR="00314040" w:rsidRPr="002C044A">
        <w:rPr>
          <w:rFonts w:ascii="Times New Roman" w:hAnsi="Times New Roman"/>
        </w:rPr>
        <w:t xml:space="preserve">in Latin </w:t>
      </w:r>
      <w:r w:rsidRPr="002C044A">
        <w:rPr>
          <w:rFonts w:ascii="Times New Roman" w:hAnsi="Times New Roman"/>
        </w:rPr>
        <w:t>she is Capra</w:t>
      </w:r>
      <w:r w:rsidR="00314040" w:rsidRPr="002C044A">
        <w:rPr>
          <w:rFonts w:ascii="Times New Roman" w:hAnsi="Times New Roman"/>
        </w:rPr>
        <w:t>; never diminutive in Greek</w:t>
      </w:r>
      <w:r w:rsidR="00545F6F" w:rsidRPr="002C044A">
        <w:rPr>
          <w:rFonts w:ascii="Times New Roman" w:hAnsi="Times New Roman"/>
        </w:rPr>
        <w:t xml:space="preserve">; </w:t>
      </w:r>
      <w:proofErr w:type="spellStart"/>
      <w:r w:rsidR="00545F6F" w:rsidRPr="002C044A">
        <w:rPr>
          <w:rFonts w:ascii="Times New Roman" w:hAnsi="Times New Roman"/>
        </w:rPr>
        <w:t>Manilius</w:t>
      </w:r>
      <w:proofErr w:type="spellEnd"/>
      <w:r w:rsidR="00545F6F" w:rsidRPr="002C044A">
        <w:rPr>
          <w:rFonts w:ascii="Times New Roman" w:hAnsi="Times New Roman"/>
        </w:rPr>
        <w:t xml:space="preserve"> and Pliny follow Ovid</w:t>
      </w:r>
      <w:r w:rsidR="00314040" w:rsidRPr="002C044A">
        <w:rPr>
          <w:rFonts w:ascii="Times New Roman" w:hAnsi="Times New Roman"/>
        </w:rPr>
        <w:t xml:space="preserve">); 3) </w:t>
      </w:r>
      <w:r w:rsidR="006072C4" w:rsidRPr="002C044A">
        <w:rPr>
          <w:rFonts w:ascii="Times New Roman" w:hAnsi="Times New Roman"/>
        </w:rPr>
        <w:t xml:space="preserve">the nurse-goat’s </w:t>
      </w:r>
      <w:r w:rsidR="00EC10CD">
        <w:rPr>
          <w:rFonts w:ascii="Times New Roman" w:hAnsi="Times New Roman"/>
        </w:rPr>
        <w:t xml:space="preserve">lost </w:t>
      </w:r>
      <w:r w:rsidR="006072C4" w:rsidRPr="002C044A">
        <w:rPr>
          <w:rFonts w:ascii="Times New Roman" w:hAnsi="Times New Roman"/>
        </w:rPr>
        <w:t xml:space="preserve">horn become Cornucopia is </w:t>
      </w:r>
      <w:proofErr w:type="spellStart"/>
      <w:r w:rsidR="006072C4" w:rsidRPr="002C044A">
        <w:rPr>
          <w:rFonts w:ascii="Times New Roman" w:hAnsi="Times New Roman"/>
        </w:rPr>
        <w:t>stellified</w:t>
      </w:r>
      <w:proofErr w:type="spellEnd"/>
      <w:r w:rsidR="006072C4" w:rsidRPr="002C044A">
        <w:rPr>
          <w:rFonts w:ascii="Times New Roman" w:hAnsi="Times New Roman"/>
        </w:rPr>
        <w:t xml:space="preserve"> along with the nanny g</w:t>
      </w:r>
      <w:r w:rsidR="00546D6B" w:rsidRPr="002C044A">
        <w:rPr>
          <w:rFonts w:ascii="Times New Roman" w:hAnsi="Times New Roman"/>
        </w:rPr>
        <w:t xml:space="preserve">oat herself—the Cornucopia is not a constellation and </w:t>
      </w:r>
      <w:r w:rsidR="00545F6F" w:rsidRPr="002C044A">
        <w:rPr>
          <w:rFonts w:ascii="Times New Roman" w:hAnsi="Times New Roman"/>
        </w:rPr>
        <w:t xml:space="preserve">so </w:t>
      </w:r>
      <w:r w:rsidR="00546D6B" w:rsidRPr="002C044A">
        <w:rPr>
          <w:rFonts w:ascii="Times New Roman" w:hAnsi="Times New Roman"/>
        </w:rPr>
        <w:t xml:space="preserve">Ovid </w:t>
      </w:r>
      <w:r w:rsidR="00545F6F" w:rsidRPr="002C044A">
        <w:rPr>
          <w:rFonts w:ascii="Times New Roman" w:hAnsi="Times New Roman"/>
        </w:rPr>
        <w:t>must be</w:t>
      </w:r>
      <w:r w:rsidR="00546D6B" w:rsidRPr="002C044A">
        <w:rPr>
          <w:rFonts w:ascii="Times New Roman" w:hAnsi="Times New Roman"/>
        </w:rPr>
        <w:t xml:space="preserve"> conflating with the myth of Capricorn (Gk. </w:t>
      </w:r>
      <w:proofErr w:type="spellStart"/>
      <w:r w:rsidR="00546D6B" w:rsidRPr="002C044A">
        <w:rPr>
          <w:rFonts w:ascii="Times New Roman" w:hAnsi="Times New Roman"/>
        </w:rPr>
        <w:t>Aigokeros</w:t>
      </w:r>
      <w:proofErr w:type="spellEnd"/>
      <w:r w:rsidR="00546D6B" w:rsidRPr="002C044A">
        <w:rPr>
          <w:rFonts w:ascii="Times New Roman" w:hAnsi="Times New Roman"/>
        </w:rPr>
        <w:t>), the horned Pan-like goat-man who, according to Eratosthenes (</w:t>
      </w:r>
      <w:r w:rsidR="00546D6B" w:rsidRPr="002C044A">
        <w:rPr>
          <w:rFonts w:ascii="Times New Roman" w:hAnsi="Times New Roman"/>
          <w:i/>
        </w:rPr>
        <w:t>Cat.</w:t>
      </w:r>
      <w:r w:rsidR="00546D6B" w:rsidRPr="002C044A">
        <w:rPr>
          <w:rFonts w:ascii="Times New Roman" w:hAnsi="Times New Roman"/>
        </w:rPr>
        <w:t xml:space="preserve"> 27), was reared with Zeus in Crete and later set among the stars by </w:t>
      </w:r>
      <w:r w:rsidR="00546D6B" w:rsidRPr="002C044A">
        <w:rPr>
          <w:rFonts w:ascii="Times New Roman" w:hAnsi="Times New Roman"/>
        </w:rPr>
        <w:lastRenderedPageBreak/>
        <w:t xml:space="preserve">Zeus along with his mother the goat.  As Ovid phrases it, the idea of memorializing Abundance in the wake of Jovian victory has an Augustan resonance (E. Gee, </w:t>
      </w:r>
      <w:r w:rsidR="00546D6B" w:rsidRPr="002C044A">
        <w:rPr>
          <w:rFonts w:ascii="Times New Roman" w:hAnsi="Times New Roman"/>
          <w:i/>
        </w:rPr>
        <w:t xml:space="preserve">Ovid, </w:t>
      </w:r>
      <w:proofErr w:type="spellStart"/>
      <w:r w:rsidR="00546D6B" w:rsidRPr="002C044A">
        <w:rPr>
          <w:rFonts w:ascii="Times New Roman" w:hAnsi="Times New Roman"/>
          <w:i/>
        </w:rPr>
        <w:t>Aratus</w:t>
      </w:r>
      <w:proofErr w:type="spellEnd"/>
      <w:r w:rsidR="00546D6B" w:rsidRPr="002C044A">
        <w:rPr>
          <w:rFonts w:ascii="Times New Roman" w:hAnsi="Times New Roman"/>
          <w:i/>
        </w:rPr>
        <w:t>, and Augustus</w:t>
      </w:r>
      <w:r w:rsidR="00546D6B" w:rsidRPr="002C044A">
        <w:rPr>
          <w:rFonts w:ascii="Times New Roman" w:hAnsi="Times New Roman"/>
        </w:rPr>
        <w:t xml:space="preserve"> 126–53) as well as brings strong closure to the section through ring-composition and other devices—among these is to neatly align in conclusion the infant’s two sources of nourishment by replacing Capricorn with an </w:t>
      </w:r>
      <w:proofErr w:type="spellStart"/>
      <w:r w:rsidR="00546D6B" w:rsidRPr="002C044A">
        <w:rPr>
          <w:rFonts w:ascii="Times New Roman" w:hAnsi="Times New Roman"/>
        </w:rPr>
        <w:t>asterized</w:t>
      </w:r>
      <w:proofErr w:type="spellEnd"/>
      <w:r w:rsidR="00546D6B" w:rsidRPr="002C044A">
        <w:rPr>
          <w:rFonts w:ascii="Times New Roman" w:hAnsi="Times New Roman"/>
        </w:rPr>
        <w:t xml:space="preserve"> Horn of </w:t>
      </w:r>
      <w:proofErr w:type="spellStart"/>
      <w:r w:rsidR="00546D6B" w:rsidRPr="002C044A">
        <w:rPr>
          <w:rFonts w:ascii="Times New Roman" w:hAnsi="Times New Roman"/>
        </w:rPr>
        <w:t>Amalthea</w:t>
      </w:r>
      <w:proofErr w:type="spellEnd"/>
      <w:r w:rsidR="00546D6B" w:rsidRPr="002C044A">
        <w:rPr>
          <w:rFonts w:ascii="Times New Roman" w:hAnsi="Times New Roman"/>
        </w:rPr>
        <w:t>.</w:t>
      </w:r>
    </w:p>
    <w:p w:rsidR="002C3A93" w:rsidRPr="002C044A" w:rsidRDefault="00A97DA8" w:rsidP="00AC1E3F">
      <w:pPr>
        <w:ind w:firstLine="720"/>
        <w:rPr>
          <w:rFonts w:ascii="Times New Roman" w:hAnsi="Times New Roman"/>
        </w:rPr>
      </w:pPr>
      <w:r w:rsidRPr="002C044A">
        <w:rPr>
          <w:rFonts w:ascii="Times New Roman" w:hAnsi="Times New Roman"/>
        </w:rPr>
        <w:t>Aspects of Ovid’</w:t>
      </w:r>
      <w:r w:rsidR="00545F6F" w:rsidRPr="002C044A">
        <w:rPr>
          <w:rFonts w:ascii="Times New Roman" w:hAnsi="Times New Roman"/>
        </w:rPr>
        <w:t xml:space="preserve">s originality </w:t>
      </w:r>
      <w:r w:rsidRPr="002C044A">
        <w:rPr>
          <w:rFonts w:ascii="Times New Roman" w:hAnsi="Times New Roman"/>
        </w:rPr>
        <w:t xml:space="preserve">here can be further illuminated by attention to the story’s later reception, viz. in </w:t>
      </w:r>
      <w:proofErr w:type="spellStart"/>
      <w:r w:rsidRPr="002C044A">
        <w:rPr>
          <w:rFonts w:ascii="Times New Roman" w:hAnsi="Times New Roman"/>
        </w:rPr>
        <w:t>Manilius</w:t>
      </w:r>
      <w:proofErr w:type="spellEnd"/>
      <w:r w:rsidRPr="002C044A">
        <w:rPr>
          <w:rFonts w:ascii="Times New Roman" w:hAnsi="Times New Roman"/>
        </w:rPr>
        <w:t xml:space="preserve"> 1.365–70 and a second-century AD frieze depicting the nurse feeding the baby Jupiter with cornucopia.</w:t>
      </w:r>
    </w:p>
    <w:sectPr w:rsidR="002C3A93" w:rsidRPr="002C044A" w:rsidSect="002C3A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A8"/>
    <w:rsid w:val="000943A8"/>
    <w:rsid w:val="001373E4"/>
    <w:rsid w:val="00181568"/>
    <w:rsid w:val="00186B96"/>
    <w:rsid w:val="001F7F58"/>
    <w:rsid w:val="002C044A"/>
    <w:rsid w:val="002C3A93"/>
    <w:rsid w:val="00314040"/>
    <w:rsid w:val="00427FC4"/>
    <w:rsid w:val="004C0DC4"/>
    <w:rsid w:val="00545F6F"/>
    <w:rsid w:val="00546D6B"/>
    <w:rsid w:val="006072C4"/>
    <w:rsid w:val="00A96407"/>
    <w:rsid w:val="00A97DA8"/>
    <w:rsid w:val="00AC1E3F"/>
    <w:rsid w:val="00B10349"/>
    <w:rsid w:val="00B1749D"/>
    <w:rsid w:val="00BE062A"/>
    <w:rsid w:val="00DC636D"/>
    <w:rsid w:val="00E110D4"/>
    <w:rsid w:val="00E12CB5"/>
    <w:rsid w:val="00E26A96"/>
    <w:rsid w:val="00E6187B"/>
    <w:rsid w:val="00EC10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1451760</Template>
  <TotalTime>1</TotalTime>
  <Pages>2</Pages>
  <Words>644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2011-09-20T02:27:00Z</dcterms:created>
  <dcterms:modified xsi:type="dcterms:W3CDTF">2011-09-20T02:27:00Z</dcterms:modified>
</cp:coreProperties>
</file>