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28" w:rsidRPr="005D45AF" w:rsidRDefault="005D45AF" w:rsidP="00881028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0E7466" w:rsidRPr="005D45AF">
        <w:rPr>
          <w:rFonts w:ascii="Times New Roman" w:hAnsi="Times New Roman"/>
          <w:sz w:val="24"/>
        </w:rPr>
        <w:t>A Touch Too Cerebral for That Audience</w:t>
      </w:r>
      <w:r>
        <w:rPr>
          <w:rFonts w:ascii="Times New Roman" w:hAnsi="Times New Roman"/>
          <w:sz w:val="24"/>
        </w:rPr>
        <w:t>”</w:t>
      </w:r>
      <w:r w:rsidR="000E7466" w:rsidRPr="005D45AF">
        <w:rPr>
          <w:rFonts w:ascii="Times New Roman" w:hAnsi="Times New Roman"/>
          <w:sz w:val="24"/>
        </w:rPr>
        <w:t>:</w:t>
      </w:r>
    </w:p>
    <w:p w:rsidR="005F4DE1" w:rsidRPr="005D45AF" w:rsidRDefault="005D45AF" w:rsidP="00881028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Eulogizing Caesar in HBO's “</w:t>
      </w:r>
      <w:r w:rsidR="000E7466" w:rsidRPr="005D45AF">
        <w:rPr>
          <w:rFonts w:ascii="Times New Roman" w:hAnsi="Times New Roman"/>
          <w:sz w:val="24"/>
        </w:rPr>
        <w:t>Rome</w:t>
      </w:r>
      <w:r>
        <w:rPr>
          <w:rFonts w:ascii="Times New Roman" w:hAnsi="Times New Roman"/>
          <w:sz w:val="24"/>
        </w:rPr>
        <w:t>”</w:t>
      </w:r>
      <w:r w:rsidR="000E7466" w:rsidRPr="005D45AF">
        <w:rPr>
          <w:rFonts w:ascii="Times New Roman" w:hAnsi="Times New Roman"/>
          <w:sz w:val="24"/>
        </w:rPr>
        <w:t xml:space="preserve"> Season Two</w:t>
      </w:r>
    </w:p>
    <w:p w:rsidR="000E7466" w:rsidRPr="005D45AF" w:rsidRDefault="000E7466" w:rsidP="000E7466">
      <w:pPr>
        <w:spacing w:after="0"/>
        <w:rPr>
          <w:rFonts w:ascii="Times New Roman" w:hAnsi="Times New Roman"/>
          <w:sz w:val="24"/>
        </w:rPr>
      </w:pPr>
    </w:p>
    <w:p w:rsidR="00CD67F2" w:rsidRPr="005D45AF" w:rsidRDefault="00420F2B" w:rsidP="00CD67F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0E7466" w:rsidRPr="005D45AF">
        <w:rPr>
          <w:rFonts w:ascii="Times New Roman" w:hAnsi="Times New Roman"/>
          <w:sz w:val="24"/>
        </w:rPr>
        <w:t>he first episode of the second season of HBO’s series “Rome” showcases the aftermath of Caesar’</w:t>
      </w:r>
      <w:r w:rsidR="001C64D7" w:rsidRPr="005D45AF">
        <w:rPr>
          <w:rFonts w:ascii="Times New Roman" w:hAnsi="Times New Roman"/>
          <w:sz w:val="24"/>
        </w:rPr>
        <w:t>s</w:t>
      </w:r>
      <w:r w:rsidR="000E7466" w:rsidRPr="005D45AF">
        <w:rPr>
          <w:rFonts w:ascii="Times New Roman" w:hAnsi="Times New Roman"/>
          <w:sz w:val="24"/>
        </w:rPr>
        <w:t xml:space="preserve"> assassination, </w:t>
      </w:r>
      <w:r w:rsidR="001F1DB6" w:rsidRPr="005D45AF">
        <w:rPr>
          <w:rFonts w:ascii="Times New Roman" w:hAnsi="Times New Roman"/>
          <w:sz w:val="24"/>
        </w:rPr>
        <w:t xml:space="preserve">including the competing public </w:t>
      </w:r>
      <w:r w:rsidR="000E7466" w:rsidRPr="005D45AF">
        <w:rPr>
          <w:rFonts w:ascii="Times New Roman" w:hAnsi="Times New Roman"/>
          <w:sz w:val="24"/>
        </w:rPr>
        <w:t>speeches given by Brutus and Mark Antony</w:t>
      </w:r>
      <w:r w:rsidR="001F1DB6" w:rsidRPr="005D45AF">
        <w:rPr>
          <w:rFonts w:ascii="Times New Roman" w:hAnsi="Times New Roman"/>
          <w:sz w:val="24"/>
        </w:rPr>
        <w:t xml:space="preserve"> at the funeral</w:t>
      </w:r>
      <w:r w:rsidR="000E7466" w:rsidRPr="005D45AF">
        <w:rPr>
          <w:rFonts w:ascii="Times New Roman" w:hAnsi="Times New Roman"/>
          <w:sz w:val="24"/>
        </w:rPr>
        <w:t xml:space="preserve">. </w:t>
      </w:r>
      <w:r w:rsidR="00B07E87" w:rsidRPr="005D45AF">
        <w:rPr>
          <w:rFonts w:ascii="Times New Roman" w:hAnsi="Times New Roman"/>
          <w:sz w:val="24"/>
        </w:rPr>
        <w:t xml:space="preserve"> </w:t>
      </w:r>
      <w:r w:rsidR="000E7466" w:rsidRPr="005D45AF">
        <w:rPr>
          <w:rFonts w:ascii="Times New Roman" w:hAnsi="Times New Roman"/>
          <w:sz w:val="24"/>
        </w:rPr>
        <w:t xml:space="preserve">While the </w:t>
      </w:r>
      <w:r w:rsidR="00FF394C" w:rsidRPr="005D45AF">
        <w:rPr>
          <w:rFonts w:ascii="Times New Roman" w:hAnsi="Times New Roman"/>
          <w:sz w:val="24"/>
        </w:rPr>
        <w:t xml:space="preserve">episode’s </w:t>
      </w:r>
      <w:r w:rsidR="00691E7B" w:rsidRPr="005D45AF">
        <w:rPr>
          <w:rFonts w:ascii="Times New Roman" w:hAnsi="Times New Roman"/>
          <w:sz w:val="24"/>
        </w:rPr>
        <w:t>narrative of the eulogies</w:t>
      </w:r>
      <w:r w:rsidR="000E7466" w:rsidRPr="005D45AF">
        <w:rPr>
          <w:rFonts w:ascii="Times New Roman" w:hAnsi="Times New Roman"/>
          <w:sz w:val="24"/>
        </w:rPr>
        <w:t xml:space="preserve"> can stand alone, a closer look reveals a complex tissue of elements that play with the audience’s expectations of dramatic action and its presumed familiarity with Shakespeare’s culturally iconic treatment of those two speeches in </w:t>
      </w:r>
      <w:r w:rsidR="000E7466" w:rsidRPr="005D45AF">
        <w:rPr>
          <w:rFonts w:ascii="Times New Roman" w:hAnsi="Times New Roman"/>
          <w:i/>
          <w:sz w:val="24"/>
        </w:rPr>
        <w:t>Julius Caesar</w:t>
      </w:r>
      <w:r w:rsidR="000E7466" w:rsidRPr="005D45AF">
        <w:rPr>
          <w:rFonts w:ascii="Times New Roman" w:hAnsi="Times New Roman"/>
          <w:sz w:val="24"/>
        </w:rPr>
        <w:t xml:space="preserve">, Act 3, Scene 2. </w:t>
      </w:r>
      <w:r w:rsidR="009B3026" w:rsidRPr="005D45AF">
        <w:rPr>
          <w:rFonts w:ascii="Times New Roman" w:hAnsi="Times New Roman"/>
          <w:sz w:val="24"/>
        </w:rPr>
        <w:t xml:space="preserve"> </w:t>
      </w:r>
      <w:r w:rsidR="0057601D" w:rsidRPr="005D45AF">
        <w:rPr>
          <w:rFonts w:ascii="Times New Roman" w:hAnsi="Times New Roman"/>
          <w:sz w:val="24"/>
        </w:rPr>
        <w:t xml:space="preserve">The HBO Antony’s gibe to Brutus—that his speech was “a touch too cerebral for that audience”—becomes a metaliterary comment on history, interpretation, creative presentation, </w:t>
      </w:r>
      <w:r w:rsidR="00896AC4" w:rsidRPr="005D45AF">
        <w:rPr>
          <w:rFonts w:ascii="Times New Roman" w:hAnsi="Times New Roman"/>
          <w:sz w:val="24"/>
        </w:rPr>
        <w:t xml:space="preserve">audience </w:t>
      </w:r>
      <w:r w:rsidR="0057601D" w:rsidRPr="005D45AF">
        <w:rPr>
          <w:rFonts w:ascii="Times New Roman" w:hAnsi="Times New Roman"/>
          <w:sz w:val="24"/>
        </w:rPr>
        <w:t>expectation</w:t>
      </w:r>
      <w:r w:rsidR="00896AC4" w:rsidRPr="005D45AF">
        <w:rPr>
          <w:rFonts w:ascii="Times New Roman" w:hAnsi="Times New Roman"/>
          <w:sz w:val="24"/>
        </w:rPr>
        <w:t xml:space="preserve"> and engagement</w:t>
      </w:r>
      <w:r w:rsidR="0057601D" w:rsidRPr="005D45AF">
        <w:rPr>
          <w:rFonts w:ascii="Times New Roman" w:hAnsi="Times New Roman"/>
          <w:sz w:val="24"/>
        </w:rPr>
        <w:t xml:space="preserve">, and reception.  </w:t>
      </w:r>
    </w:p>
    <w:p w:rsidR="000E7466" w:rsidRPr="005D45AF" w:rsidRDefault="000E7466" w:rsidP="00CD67F2">
      <w:pPr>
        <w:spacing w:after="0"/>
        <w:ind w:firstLine="720"/>
        <w:rPr>
          <w:rFonts w:ascii="Times New Roman" w:hAnsi="Times New Roman"/>
          <w:sz w:val="24"/>
        </w:rPr>
      </w:pPr>
      <w:r w:rsidRPr="005D45AF">
        <w:rPr>
          <w:rFonts w:ascii="Times New Roman" w:hAnsi="Times New Roman"/>
          <w:sz w:val="24"/>
        </w:rPr>
        <w:t xml:space="preserve">This paper examines four scenes in the “Rome” episode “Passover”: (1) the public announcement of the impending funeral of Caesar; (2) the funeral itself as it is presented without dialogue; (3) the aftermath of the orations as discussed in the house of Servilia by Mark Antony and Brutus themselves; and finally (4) the Brutus and Antony speeches as discussed in a tavern by a group of </w:t>
      </w:r>
      <w:r w:rsidR="007463A5" w:rsidRPr="005D45AF">
        <w:rPr>
          <w:rFonts w:ascii="Times New Roman" w:hAnsi="Times New Roman"/>
          <w:sz w:val="24"/>
        </w:rPr>
        <w:t xml:space="preserve">rowdy </w:t>
      </w:r>
      <w:r w:rsidRPr="005D45AF">
        <w:rPr>
          <w:rFonts w:ascii="Times New Roman" w:hAnsi="Times New Roman"/>
          <w:sz w:val="24"/>
        </w:rPr>
        <w:t xml:space="preserve">lower-class Romans. </w:t>
      </w:r>
      <w:r w:rsidR="00B07E87" w:rsidRPr="005D45AF">
        <w:rPr>
          <w:rFonts w:ascii="Times New Roman" w:hAnsi="Times New Roman"/>
          <w:sz w:val="24"/>
        </w:rPr>
        <w:t xml:space="preserve"> </w:t>
      </w:r>
      <w:r w:rsidRPr="005D45AF">
        <w:rPr>
          <w:rFonts w:ascii="Times New Roman" w:hAnsi="Times New Roman"/>
          <w:sz w:val="24"/>
        </w:rPr>
        <w:t xml:space="preserve">Taken together, these scenes capitalize on the showrunners’ decision not to depict either Brutus or Mark Antony giving his eulogy and the resultant construction of dramatic tension. </w:t>
      </w:r>
      <w:r w:rsidR="00B07E87" w:rsidRPr="005D45AF">
        <w:rPr>
          <w:rFonts w:ascii="Times New Roman" w:hAnsi="Times New Roman"/>
          <w:sz w:val="24"/>
        </w:rPr>
        <w:t xml:space="preserve"> </w:t>
      </w:r>
      <w:r w:rsidRPr="005D45AF">
        <w:rPr>
          <w:rFonts w:ascii="Times New Roman" w:hAnsi="Times New Roman"/>
          <w:sz w:val="24"/>
        </w:rPr>
        <w:t xml:space="preserve">In particular, the tavern scene in its affinity with the messenger speech of Greek tragedy emphasizes the power of storytelling by shifting the speaker from Antony to a member of the Roman mob and also highlights the use of re-enactment as interpretation. </w:t>
      </w:r>
      <w:r w:rsidR="00B07E87" w:rsidRPr="005D45AF">
        <w:rPr>
          <w:rFonts w:ascii="Times New Roman" w:hAnsi="Times New Roman"/>
          <w:sz w:val="24"/>
        </w:rPr>
        <w:t xml:space="preserve"> </w:t>
      </w:r>
      <w:r w:rsidRPr="005D45AF">
        <w:rPr>
          <w:rFonts w:ascii="Times New Roman" w:hAnsi="Times New Roman"/>
          <w:sz w:val="24"/>
        </w:rPr>
        <w:t>The episode</w:t>
      </w:r>
      <w:r w:rsidR="00B07E87" w:rsidRPr="005D45AF">
        <w:rPr>
          <w:rFonts w:ascii="Times New Roman" w:hAnsi="Times New Roman"/>
          <w:sz w:val="24"/>
        </w:rPr>
        <w:t>’s</w:t>
      </w:r>
      <w:r w:rsidRPr="005D45AF">
        <w:rPr>
          <w:rFonts w:ascii="Times New Roman" w:hAnsi="Times New Roman"/>
          <w:sz w:val="24"/>
        </w:rPr>
        <w:t xml:space="preserve"> treatment </w:t>
      </w:r>
      <w:r w:rsidR="00B07E87" w:rsidRPr="005D45AF">
        <w:rPr>
          <w:rFonts w:ascii="Times New Roman" w:hAnsi="Times New Roman"/>
          <w:sz w:val="24"/>
        </w:rPr>
        <w:t xml:space="preserve">of the funeral orations </w:t>
      </w:r>
      <w:r w:rsidRPr="005D45AF">
        <w:rPr>
          <w:rFonts w:ascii="Times New Roman" w:hAnsi="Times New Roman"/>
          <w:sz w:val="24"/>
        </w:rPr>
        <w:t>overall draws heavily from Shakespeare even as it reinven</w:t>
      </w:r>
      <w:r w:rsidR="00A30841" w:rsidRPr="005D45AF">
        <w:rPr>
          <w:rFonts w:ascii="Times New Roman" w:hAnsi="Times New Roman"/>
          <w:sz w:val="24"/>
        </w:rPr>
        <w:t xml:space="preserve">ts him and his source, </w:t>
      </w:r>
      <w:r w:rsidR="00CD67F2" w:rsidRPr="005D45AF">
        <w:rPr>
          <w:rFonts w:ascii="Times New Roman" w:hAnsi="Times New Roman"/>
          <w:sz w:val="24"/>
        </w:rPr>
        <w:t>Plutarch.</w:t>
      </w:r>
    </w:p>
    <w:sectPr w:rsidR="000E7466" w:rsidRPr="005D45AF" w:rsidSect="005F4DE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altName w:val="Palatino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0E7466"/>
    <w:rsid w:val="000E7466"/>
    <w:rsid w:val="001C64D7"/>
    <w:rsid w:val="001F1DB6"/>
    <w:rsid w:val="003E581A"/>
    <w:rsid w:val="00420F2B"/>
    <w:rsid w:val="0046067A"/>
    <w:rsid w:val="00462AD3"/>
    <w:rsid w:val="0057601D"/>
    <w:rsid w:val="005D45AF"/>
    <w:rsid w:val="005F4DE1"/>
    <w:rsid w:val="00691E7B"/>
    <w:rsid w:val="007463A5"/>
    <w:rsid w:val="00881028"/>
    <w:rsid w:val="00896AC4"/>
    <w:rsid w:val="009B3026"/>
    <w:rsid w:val="00A30841"/>
    <w:rsid w:val="00AA60AF"/>
    <w:rsid w:val="00AF7396"/>
    <w:rsid w:val="00B07E87"/>
    <w:rsid w:val="00CD67F2"/>
    <w:rsid w:val="00DA7F43"/>
    <w:rsid w:val="00EF00A1"/>
    <w:rsid w:val="00FF1273"/>
    <w:rsid w:val="00FF394C"/>
  </w:rsids>
  <m:mathPr>
    <m:mathFont m:val="New Athena Unico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E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microsoft.com/office/2007/relationships/stylesWithEffects" Target="stylesWithEffect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1482</Characters>
  <Application>Microsoft Macintosh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Information and Instructional Technologies</cp:lastModifiedBy>
  <cp:revision>4</cp:revision>
  <dcterms:created xsi:type="dcterms:W3CDTF">2011-09-06T19:32:00Z</dcterms:created>
  <dcterms:modified xsi:type="dcterms:W3CDTF">2011-09-08T02:12:00Z</dcterms:modified>
</cp:coreProperties>
</file>